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0F46" w14:textId="77777777" w:rsidR="00155363" w:rsidRPr="00155363" w:rsidRDefault="00155363" w:rsidP="00155363">
      <w:pPr>
        <w:rPr>
          <w:rFonts w:ascii="Times New Roman" w:hAnsi="Times New Roman" w:cs="Times New Roman"/>
          <w:b/>
          <w:bCs/>
        </w:rPr>
      </w:pPr>
      <w:r w:rsidRPr="00155363">
        <w:rPr>
          <w:rFonts w:ascii="Times New Roman" w:hAnsi="Times New Roman" w:cs="Times New Roman"/>
          <w:b/>
          <w:bCs/>
        </w:rPr>
        <w:t>RAMANUJAN FELLOWSHIP</w:t>
      </w:r>
    </w:p>
    <w:p w14:paraId="6FE9EA43"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Ramanujan Fellowship is meant for brilliant Indian/Indian Origin scientists and engineers from outside India to take up scientific research positions in India and for those scientists/engineers who want to return to India from abroad. The fellowship is scientist -specific and very selective. The Ramanujan Fellows could work in any of the scientific institutions and universities in the country and they would be eligible for receiving regular research grants through the extramural funding schemes of various S&amp;T agencies of the Government of India. </w:t>
      </w:r>
    </w:p>
    <w:p w14:paraId="7BCCF3A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r>
      <w:r w:rsidRPr="00155363">
        <w:rPr>
          <w:rFonts w:ascii="Times New Roman" w:hAnsi="Times New Roman" w:cs="Times New Roman"/>
          <w:b/>
          <w:bCs/>
          <w:u w:val="single"/>
        </w:rPr>
        <w:t>Eligibility</w:t>
      </w:r>
      <w:r w:rsidRPr="00155363">
        <w:rPr>
          <w:rFonts w:ascii="Times New Roman" w:hAnsi="Times New Roman" w:cs="Times New Roman"/>
        </w:rPr>
        <w:t xml:space="preserve"> </w:t>
      </w:r>
    </w:p>
    <w:p w14:paraId="00ACAD2F" w14:textId="77777777" w:rsidR="00155363" w:rsidRPr="00155363" w:rsidRDefault="00155363" w:rsidP="00155363">
      <w:pPr>
        <w:numPr>
          <w:ilvl w:val="0"/>
          <w:numId w:val="2"/>
        </w:numPr>
        <w:rPr>
          <w:rFonts w:ascii="Times New Roman" w:hAnsi="Times New Roman" w:cs="Times New Roman"/>
        </w:rPr>
      </w:pPr>
      <w:r w:rsidRPr="00155363">
        <w:rPr>
          <w:rFonts w:ascii="Times New Roman" w:hAnsi="Times New Roman" w:cs="Times New Roman"/>
        </w:rPr>
        <w:t xml:space="preserve">The Fellowship is open to brilliant Indian/Indian Origin scientists and engineers from abroad who are below the age of 40 years. </w:t>
      </w:r>
    </w:p>
    <w:p w14:paraId="7B7C9141" w14:textId="77777777" w:rsidR="00155363" w:rsidRPr="00155363" w:rsidRDefault="00155363" w:rsidP="00155363">
      <w:pPr>
        <w:numPr>
          <w:ilvl w:val="0"/>
          <w:numId w:val="2"/>
        </w:numPr>
        <w:rPr>
          <w:rFonts w:ascii="Times New Roman" w:hAnsi="Times New Roman" w:cs="Times New Roman"/>
        </w:rPr>
      </w:pPr>
      <w:r w:rsidRPr="00155363">
        <w:rPr>
          <w:rFonts w:ascii="Times New Roman" w:hAnsi="Times New Roman" w:cs="Times New Roman"/>
        </w:rPr>
        <w:t xml:space="preserve">The Nominee should possess a higher degree or equivalent, such as Ph.D. in Science/Engineering, Masters in Engineering or Technology/MD in Medicine, etc. and have adequate professional experience. </w:t>
      </w:r>
    </w:p>
    <w:p w14:paraId="74DD58C2" w14:textId="77777777" w:rsidR="00155363" w:rsidRPr="00155363" w:rsidRDefault="00155363" w:rsidP="00155363">
      <w:pPr>
        <w:numPr>
          <w:ilvl w:val="0"/>
          <w:numId w:val="2"/>
        </w:numPr>
        <w:rPr>
          <w:rFonts w:ascii="Times New Roman" w:hAnsi="Times New Roman" w:cs="Times New Roman"/>
        </w:rPr>
      </w:pPr>
      <w:r w:rsidRPr="00155363">
        <w:rPr>
          <w:rFonts w:ascii="Times New Roman" w:hAnsi="Times New Roman" w:cs="Times New Roman"/>
        </w:rPr>
        <w:t xml:space="preserve">These Fellowship are very selective and only those who have a proven/outstanding track-record as evident from their research publications and </w:t>
      </w:r>
      <w:proofErr w:type="gramStart"/>
      <w:r w:rsidRPr="00155363">
        <w:rPr>
          <w:rFonts w:ascii="Times New Roman" w:hAnsi="Times New Roman" w:cs="Times New Roman"/>
        </w:rPr>
        <w:t>recognition's</w:t>
      </w:r>
      <w:proofErr w:type="gramEnd"/>
      <w:r w:rsidRPr="00155363">
        <w:rPr>
          <w:rFonts w:ascii="Times New Roman" w:hAnsi="Times New Roman" w:cs="Times New Roman"/>
        </w:rPr>
        <w:t xml:space="preserve"> would be eligible. </w:t>
      </w:r>
    </w:p>
    <w:p w14:paraId="6AA2F04D" w14:textId="77777777" w:rsidR="00155363" w:rsidRPr="00155363" w:rsidRDefault="00155363" w:rsidP="00155363">
      <w:pPr>
        <w:numPr>
          <w:ilvl w:val="0"/>
          <w:numId w:val="2"/>
        </w:numPr>
        <w:rPr>
          <w:rFonts w:ascii="Times New Roman" w:hAnsi="Times New Roman" w:cs="Times New Roman"/>
        </w:rPr>
      </w:pPr>
      <w:r w:rsidRPr="00155363">
        <w:rPr>
          <w:rFonts w:ascii="Times New Roman" w:hAnsi="Times New Roman" w:cs="Times New Roman"/>
        </w:rPr>
        <w:t xml:space="preserve">In case the selected fellow gets any position such as permanent, tenure track or contractual position, he/she, will become in-eligible for receiving fellowship including research grant and overhead under the fellowship and has to relinquish the Ramanujan fellowship in total. </w:t>
      </w:r>
    </w:p>
    <w:p w14:paraId="07E9B47C" w14:textId="77777777" w:rsidR="00155363" w:rsidRPr="00155363" w:rsidRDefault="00155363" w:rsidP="00155363">
      <w:pPr>
        <w:numPr>
          <w:ilvl w:val="0"/>
          <w:numId w:val="2"/>
        </w:numPr>
        <w:rPr>
          <w:rFonts w:ascii="Times New Roman" w:hAnsi="Times New Roman" w:cs="Times New Roman"/>
        </w:rPr>
      </w:pPr>
      <w:r w:rsidRPr="00155363">
        <w:rPr>
          <w:rFonts w:ascii="Times New Roman" w:hAnsi="Times New Roman" w:cs="Times New Roman"/>
        </w:rPr>
        <w:t xml:space="preserve">The Fellowship is only for those scientists who are not holding any permanent/tenure track/contractual position in any Indian Institute/University. </w:t>
      </w:r>
    </w:p>
    <w:p w14:paraId="2BBDABDA" w14:textId="77777777" w:rsidR="00155363" w:rsidRPr="00155363" w:rsidRDefault="00155363" w:rsidP="00155363">
      <w:pPr>
        <w:numPr>
          <w:ilvl w:val="0"/>
          <w:numId w:val="2"/>
        </w:numPr>
        <w:rPr>
          <w:rFonts w:ascii="Times New Roman" w:hAnsi="Times New Roman" w:cs="Times New Roman"/>
        </w:rPr>
      </w:pPr>
      <w:r w:rsidRPr="00155363">
        <w:rPr>
          <w:rFonts w:ascii="Times New Roman" w:hAnsi="Times New Roman" w:cs="Times New Roman"/>
        </w:rPr>
        <w:t>The Nominee should be working abroad at the time of nomination.</w:t>
      </w:r>
    </w:p>
    <w:p w14:paraId="26768384" w14:textId="77777777" w:rsidR="00155363" w:rsidRPr="00155363" w:rsidRDefault="00155363" w:rsidP="00155363">
      <w:pPr>
        <w:rPr>
          <w:rFonts w:ascii="Times New Roman" w:hAnsi="Times New Roman" w:cs="Times New Roman"/>
        </w:rPr>
      </w:pPr>
    </w:p>
    <w:p w14:paraId="2BA03712" w14:textId="77777777" w:rsidR="00155363" w:rsidRPr="00155363" w:rsidRDefault="00155363" w:rsidP="00155363">
      <w:pPr>
        <w:rPr>
          <w:rFonts w:ascii="Times New Roman" w:hAnsi="Times New Roman" w:cs="Times New Roman"/>
        </w:rPr>
      </w:pPr>
      <w:r w:rsidRPr="00155363">
        <w:rPr>
          <w:rFonts w:ascii="Times New Roman" w:hAnsi="Times New Roman" w:cs="Times New Roman"/>
          <w:b/>
          <w:bCs/>
          <w:u w:val="single"/>
        </w:rPr>
        <w:t>Duration</w:t>
      </w:r>
      <w:r w:rsidRPr="00155363">
        <w:rPr>
          <w:rFonts w:ascii="Times New Roman" w:hAnsi="Times New Roman" w:cs="Times New Roman"/>
        </w:rPr>
        <w:t xml:space="preserve"> </w:t>
      </w:r>
    </w:p>
    <w:p w14:paraId="3C6D7865" w14:textId="77777777" w:rsidR="00155363" w:rsidRPr="00155363" w:rsidRDefault="00155363" w:rsidP="00155363">
      <w:pPr>
        <w:numPr>
          <w:ilvl w:val="0"/>
          <w:numId w:val="3"/>
        </w:numPr>
        <w:rPr>
          <w:rFonts w:ascii="Times New Roman" w:hAnsi="Times New Roman" w:cs="Times New Roman"/>
        </w:rPr>
      </w:pPr>
      <w:r w:rsidRPr="00155363">
        <w:rPr>
          <w:rFonts w:ascii="Times New Roman" w:hAnsi="Times New Roman" w:cs="Times New Roman"/>
        </w:rPr>
        <w:t xml:space="preserve">The duration of the fellowship will be for five years, and is not extendable. </w:t>
      </w:r>
    </w:p>
    <w:p w14:paraId="4EB07FC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r>
      <w:r w:rsidRPr="00155363">
        <w:rPr>
          <w:rFonts w:ascii="Times New Roman" w:hAnsi="Times New Roman" w:cs="Times New Roman"/>
          <w:b/>
          <w:bCs/>
          <w:u w:val="single"/>
        </w:rPr>
        <w:t>Nature of Support</w:t>
      </w:r>
      <w:r w:rsidRPr="00155363">
        <w:rPr>
          <w:rFonts w:ascii="Times New Roman" w:hAnsi="Times New Roman" w:cs="Times New Roman"/>
        </w:rPr>
        <w:t xml:space="preserve"> </w:t>
      </w:r>
    </w:p>
    <w:p w14:paraId="6422BAE6" w14:textId="77777777" w:rsidR="00155363" w:rsidRPr="00155363" w:rsidRDefault="00155363" w:rsidP="00155363">
      <w:pPr>
        <w:numPr>
          <w:ilvl w:val="0"/>
          <w:numId w:val="4"/>
        </w:numPr>
        <w:rPr>
          <w:rFonts w:ascii="Times New Roman" w:hAnsi="Times New Roman" w:cs="Times New Roman"/>
        </w:rPr>
      </w:pPr>
      <w:r w:rsidRPr="00155363">
        <w:rPr>
          <w:rFonts w:ascii="Times New Roman" w:hAnsi="Times New Roman" w:cs="Times New Roman"/>
        </w:rPr>
        <w:t>The amount of the Fellowship will be Rs. 1,35,000/- per month (consolidated including HRA).</w:t>
      </w:r>
    </w:p>
    <w:p w14:paraId="2368FFF2" w14:textId="77777777" w:rsidR="00155363" w:rsidRPr="00155363" w:rsidRDefault="00155363" w:rsidP="00155363">
      <w:pPr>
        <w:numPr>
          <w:ilvl w:val="0"/>
          <w:numId w:val="4"/>
        </w:numPr>
        <w:rPr>
          <w:rFonts w:ascii="Times New Roman" w:hAnsi="Times New Roman" w:cs="Times New Roman"/>
        </w:rPr>
      </w:pPr>
      <w:r w:rsidRPr="00155363">
        <w:rPr>
          <w:rFonts w:ascii="Times New Roman" w:hAnsi="Times New Roman" w:cs="Times New Roman"/>
        </w:rPr>
        <w:t xml:space="preserve">In addition, each Fellow will receive a research grant of Rs.7.00 lakh per annum (for consumables, </w:t>
      </w:r>
      <w:proofErr w:type="spellStart"/>
      <w:proofErr w:type="gramStart"/>
      <w:r w:rsidRPr="00155363">
        <w:rPr>
          <w:rFonts w:ascii="Times New Roman" w:hAnsi="Times New Roman" w:cs="Times New Roman"/>
        </w:rPr>
        <w:t>travel,research</w:t>
      </w:r>
      <w:proofErr w:type="spellEnd"/>
      <w:proofErr w:type="gramEnd"/>
      <w:r w:rsidRPr="00155363">
        <w:rPr>
          <w:rFonts w:ascii="Times New Roman" w:hAnsi="Times New Roman" w:cs="Times New Roman"/>
        </w:rPr>
        <w:t xml:space="preserve"> personnel &amp; contingencies etc.) and Rs.60,000/- per annum as overhead charges.</w:t>
      </w:r>
    </w:p>
    <w:p w14:paraId="0E2F9A18" w14:textId="77777777" w:rsidR="00155363" w:rsidRPr="00155363" w:rsidRDefault="00155363" w:rsidP="00155363">
      <w:pPr>
        <w:numPr>
          <w:ilvl w:val="0"/>
          <w:numId w:val="4"/>
        </w:numPr>
        <w:rPr>
          <w:rFonts w:ascii="Times New Roman" w:hAnsi="Times New Roman" w:cs="Times New Roman"/>
        </w:rPr>
      </w:pPr>
      <w:r w:rsidRPr="00155363">
        <w:rPr>
          <w:rFonts w:ascii="Times New Roman" w:hAnsi="Times New Roman" w:cs="Times New Roman"/>
        </w:rPr>
        <w:lastRenderedPageBreak/>
        <w:t>The Ramanujan Fellows will be eligible for receiving regular research grants through the extramural funding schemes of various S&amp;T agencies of the Government of India.</w:t>
      </w:r>
    </w:p>
    <w:p w14:paraId="5337408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r>
      <w:r w:rsidRPr="00155363">
        <w:rPr>
          <w:rFonts w:ascii="Times New Roman" w:hAnsi="Times New Roman" w:cs="Times New Roman"/>
          <w:b/>
          <w:bCs/>
          <w:u w:val="single"/>
        </w:rPr>
        <w:t>METHODOLOGY FOR NOMINATION &amp; SELECTION</w:t>
      </w:r>
      <w:r w:rsidRPr="00155363">
        <w:rPr>
          <w:rFonts w:ascii="Times New Roman" w:hAnsi="Times New Roman" w:cs="Times New Roman"/>
        </w:rPr>
        <w:t xml:space="preserve"> </w:t>
      </w:r>
    </w:p>
    <w:p w14:paraId="09B2F1D5" w14:textId="77777777" w:rsidR="00155363" w:rsidRPr="00155363" w:rsidRDefault="00155363" w:rsidP="00155363">
      <w:pPr>
        <w:numPr>
          <w:ilvl w:val="0"/>
          <w:numId w:val="5"/>
        </w:numPr>
        <w:rPr>
          <w:rFonts w:ascii="Times New Roman" w:hAnsi="Times New Roman" w:cs="Times New Roman"/>
        </w:rPr>
      </w:pPr>
      <w:r w:rsidRPr="00155363">
        <w:rPr>
          <w:rFonts w:ascii="Times New Roman" w:hAnsi="Times New Roman" w:cs="Times New Roman"/>
        </w:rPr>
        <w:t xml:space="preserve">The scientists can choose to work at any S&amp;T Institution including University Departments or other Academic Institutions and National Laboratories in India, provided the Institution at which they wish to pursue research is willing to provide the necessary administrative and R&amp;D basic infrastructural support to facilitate research. This fellowship is meant for working in new areas and laboratories in order to expand their research capabilities, other than the one, where the candidate has obtained his/her doctorate degree. Nominations from </w:t>
      </w:r>
      <w:proofErr w:type="spellStart"/>
      <w:proofErr w:type="gramStart"/>
      <w:r w:rsidRPr="00155363">
        <w:rPr>
          <w:rFonts w:ascii="Times New Roman" w:hAnsi="Times New Roman" w:cs="Times New Roman"/>
        </w:rPr>
        <w:t>Ph.D</w:t>
      </w:r>
      <w:proofErr w:type="spellEnd"/>
      <w:proofErr w:type="gramEnd"/>
      <w:r w:rsidRPr="00155363">
        <w:rPr>
          <w:rFonts w:ascii="Times New Roman" w:hAnsi="Times New Roman" w:cs="Times New Roman"/>
        </w:rPr>
        <w:t xml:space="preserve"> guides of the candidate and nominations from the same institute where they pursued their </w:t>
      </w:r>
      <w:proofErr w:type="spellStart"/>
      <w:proofErr w:type="gramStart"/>
      <w:r w:rsidRPr="00155363">
        <w:rPr>
          <w:rFonts w:ascii="Times New Roman" w:hAnsi="Times New Roman" w:cs="Times New Roman"/>
        </w:rPr>
        <w:t>Ph.D</w:t>
      </w:r>
      <w:proofErr w:type="spellEnd"/>
      <w:proofErr w:type="gramEnd"/>
      <w:r w:rsidRPr="00155363">
        <w:rPr>
          <w:rFonts w:ascii="Times New Roman" w:hAnsi="Times New Roman" w:cs="Times New Roman"/>
        </w:rPr>
        <w:t xml:space="preserve">, will not be considered. </w:t>
      </w:r>
    </w:p>
    <w:p w14:paraId="30F41EBE" w14:textId="77777777" w:rsidR="00155363" w:rsidRPr="00155363" w:rsidRDefault="00155363" w:rsidP="00155363">
      <w:pPr>
        <w:numPr>
          <w:ilvl w:val="0"/>
          <w:numId w:val="5"/>
        </w:numPr>
        <w:rPr>
          <w:rFonts w:ascii="Times New Roman" w:hAnsi="Times New Roman" w:cs="Times New Roman"/>
        </w:rPr>
      </w:pPr>
      <w:r w:rsidRPr="00155363">
        <w:rPr>
          <w:rFonts w:ascii="Times New Roman" w:hAnsi="Times New Roman" w:cs="Times New Roman"/>
        </w:rPr>
        <w:t>Individual Scientists and Technologists should approach the Institutions of his/her choice for hosting them for the fellowship and forwarding their nominations to ANRF for the fellowship.</w:t>
      </w:r>
    </w:p>
    <w:p w14:paraId="204C38DD" w14:textId="77777777" w:rsidR="00155363" w:rsidRPr="00155363" w:rsidRDefault="00155363" w:rsidP="00155363">
      <w:pPr>
        <w:numPr>
          <w:ilvl w:val="0"/>
          <w:numId w:val="5"/>
        </w:numPr>
        <w:rPr>
          <w:rFonts w:ascii="Times New Roman" w:hAnsi="Times New Roman" w:cs="Times New Roman"/>
        </w:rPr>
      </w:pPr>
      <w:r w:rsidRPr="00155363">
        <w:rPr>
          <w:rFonts w:ascii="Times New Roman" w:hAnsi="Times New Roman" w:cs="Times New Roman"/>
        </w:rPr>
        <w:t>Selection of Ramanujan Fellows will be made periodically by an empowered Selection Committee specially appointed for the purpose.</w:t>
      </w:r>
    </w:p>
    <w:p w14:paraId="272E47F5"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r>
      <w:r w:rsidRPr="00155363">
        <w:rPr>
          <w:rFonts w:ascii="Times New Roman" w:hAnsi="Times New Roman" w:cs="Times New Roman"/>
          <w:b/>
          <w:bCs/>
          <w:u w:val="single"/>
        </w:rPr>
        <w:t>Online Application Procedure</w:t>
      </w:r>
      <w:r w:rsidRPr="00155363">
        <w:rPr>
          <w:rFonts w:ascii="Times New Roman" w:hAnsi="Times New Roman" w:cs="Times New Roman"/>
        </w:rPr>
        <w:t xml:space="preserve"> </w:t>
      </w:r>
    </w:p>
    <w:p w14:paraId="358B5B65"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For successful online submission of the application the following points may be noted: </w:t>
      </w:r>
    </w:p>
    <w:p w14:paraId="3E3DFFEB"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Nominee need to register in ANRF online portal, www.anrfonline.in  </w:t>
      </w:r>
      <w:hyperlink r:id="rId5" w:tgtFrame="_blank" w:history="1">
        <w:r w:rsidRPr="00155363">
          <w:rPr>
            <w:rStyle w:val="Hyperlink"/>
            <w:rFonts w:ascii="Times New Roman" w:hAnsi="Times New Roman" w:cs="Times New Roman"/>
          </w:rPr>
          <w:t>click here to register</w:t>
        </w:r>
      </w:hyperlink>
    </w:p>
    <w:p w14:paraId="6B8FA61F"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After log-in, Nominee need to fill all the mandatory fields in Profile Details section under User Profile which includes Photo, Institution, Address, etc.</w:t>
      </w:r>
    </w:p>
    <w:p w14:paraId="00E4E59B"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Under Form Submission, choose Scheme: Ramanujan Fellowship, and fill the Ramanujan Fellowship nomination form which includes details of Nominee Details, Qualification Details and Nominator Details, etc.</w:t>
      </w:r>
    </w:p>
    <w:p w14:paraId="684925FA"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 xml:space="preserve">Proposed area of research and brief outline of proposal of Nominee to be uploaded in single PDF file not more than 5 pages. </w:t>
      </w:r>
    </w:p>
    <w:p w14:paraId="5942CA47"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After filling the details, Nominee should click on "Send to Nominator".</w:t>
      </w:r>
    </w:p>
    <w:p w14:paraId="7256DEA8"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Nominator would receive intimation via email with a link to ANRF online portal, to view the filled-in Ramanujan Fellowship Nomination form.</w:t>
      </w:r>
    </w:p>
    <w:p w14:paraId="09A8BD35"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t>Nominator can choose to submit the nomination to ANRF or resend the form to Nominee for any revision.</w:t>
      </w:r>
    </w:p>
    <w:p w14:paraId="296F5C91" w14:textId="77777777" w:rsidR="00155363" w:rsidRPr="00155363" w:rsidRDefault="00155363" w:rsidP="00155363">
      <w:pPr>
        <w:numPr>
          <w:ilvl w:val="0"/>
          <w:numId w:val="6"/>
        </w:numPr>
        <w:rPr>
          <w:rFonts w:ascii="Times New Roman" w:hAnsi="Times New Roman" w:cs="Times New Roman"/>
        </w:rPr>
      </w:pPr>
      <w:r w:rsidRPr="00155363">
        <w:rPr>
          <w:rFonts w:ascii="Times New Roman" w:hAnsi="Times New Roman" w:cs="Times New Roman"/>
        </w:rPr>
        <w:lastRenderedPageBreak/>
        <w:t>Once submitted, Nominee and Nominator will receive intimation regarding successful submission.</w:t>
      </w:r>
    </w:p>
    <w:p w14:paraId="303EF70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r>
      <w:r w:rsidRPr="00155363">
        <w:rPr>
          <w:rFonts w:ascii="Times New Roman" w:hAnsi="Times New Roman" w:cs="Times New Roman"/>
          <w:b/>
          <w:bCs/>
          <w:u w:val="single"/>
        </w:rPr>
        <w:t>Documents required (in PDF) should be in prescribed format:</w:t>
      </w:r>
    </w:p>
    <w:p w14:paraId="7A968A0C" w14:textId="77777777" w:rsidR="00155363" w:rsidRPr="00155363" w:rsidRDefault="00155363" w:rsidP="00155363">
      <w:pPr>
        <w:numPr>
          <w:ilvl w:val="0"/>
          <w:numId w:val="7"/>
        </w:numPr>
        <w:rPr>
          <w:rFonts w:ascii="Times New Roman" w:hAnsi="Times New Roman" w:cs="Times New Roman"/>
        </w:rPr>
      </w:pPr>
      <w:r w:rsidRPr="00155363">
        <w:rPr>
          <w:rFonts w:ascii="Times New Roman" w:hAnsi="Times New Roman" w:cs="Times New Roman"/>
        </w:rPr>
        <w:t xml:space="preserve">Nomination Letter (On letter head, duly signed and stamped) </w:t>
      </w:r>
      <w:hyperlink r:id="rId6" w:tgtFrame="_blank" w:history="1">
        <w:r w:rsidRPr="00155363">
          <w:rPr>
            <w:rStyle w:val="Hyperlink"/>
            <w:rFonts w:ascii="Times New Roman" w:hAnsi="Times New Roman" w:cs="Times New Roman"/>
          </w:rPr>
          <w:t>Download Template</w:t>
        </w:r>
      </w:hyperlink>
    </w:p>
    <w:p w14:paraId="7C3AE066" w14:textId="77777777" w:rsidR="00155363" w:rsidRPr="00155363" w:rsidRDefault="00155363" w:rsidP="00155363">
      <w:pPr>
        <w:numPr>
          <w:ilvl w:val="0"/>
          <w:numId w:val="7"/>
        </w:numPr>
        <w:rPr>
          <w:rFonts w:ascii="Times New Roman" w:hAnsi="Times New Roman" w:cs="Times New Roman"/>
        </w:rPr>
      </w:pPr>
      <w:r w:rsidRPr="00155363">
        <w:rPr>
          <w:rFonts w:ascii="Times New Roman" w:hAnsi="Times New Roman" w:cs="Times New Roman"/>
        </w:rPr>
        <w:t xml:space="preserve">CV of Nominee </w:t>
      </w:r>
    </w:p>
    <w:p w14:paraId="79BF9493" w14:textId="77777777" w:rsidR="00155363" w:rsidRPr="00155363" w:rsidRDefault="00155363" w:rsidP="00155363">
      <w:pPr>
        <w:numPr>
          <w:ilvl w:val="0"/>
          <w:numId w:val="7"/>
        </w:numPr>
        <w:rPr>
          <w:rFonts w:ascii="Times New Roman" w:hAnsi="Times New Roman" w:cs="Times New Roman"/>
        </w:rPr>
      </w:pPr>
      <w:r w:rsidRPr="00155363">
        <w:rPr>
          <w:rFonts w:ascii="Times New Roman" w:hAnsi="Times New Roman" w:cs="Times New Roman"/>
        </w:rPr>
        <w:t xml:space="preserve">Plagiarism undertaking </w:t>
      </w:r>
      <w:hyperlink r:id="rId7" w:tgtFrame="_blank" w:history="1">
        <w:r w:rsidRPr="00155363">
          <w:rPr>
            <w:rStyle w:val="Hyperlink"/>
            <w:rFonts w:ascii="Times New Roman" w:hAnsi="Times New Roman" w:cs="Times New Roman"/>
          </w:rPr>
          <w:t>Download Template</w:t>
        </w:r>
      </w:hyperlink>
      <w:r w:rsidRPr="00155363">
        <w:rPr>
          <w:rFonts w:ascii="Times New Roman" w:hAnsi="Times New Roman" w:cs="Times New Roman"/>
        </w:rPr>
        <w:t xml:space="preserve"> </w:t>
      </w:r>
    </w:p>
    <w:p w14:paraId="45B3BE6B"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t xml:space="preserve">Contact Details </w:t>
      </w:r>
    </w:p>
    <w:p w14:paraId="1B9CE1D2" w14:textId="77777777" w:rsidR="00155363" w:rsidRPr="00155363" w:rsidRDefault="00155363" w:rsidP="00155363">
      <w:pPr>
        <w:rPr>
          <w:rFonts w:ascii="Times New Roman" w:hAnsi="Times New Roman" w:cs="Times New Roman"/>
        </w:rPr>
      </w:pPr>
      <w:proofErr w:type="spellStart"/>
      <w:r w:rsidRPr="00155363">
        <w:rPr>
          <w:rFonts w:ascii="Times New Roman" w:hAnsi="Times New Roman" w:cs="Times New Roman"/>
          <w:b/>
          <w:bCs/>
        </w:rPr>
        <w:t>Programme</w:t>
      </w:r>
      <w:proofErr w:type="spellEnd"/>
      <w:r w:rsidRPr="00155363">
        <w:rPr>
          <w:rFonts w:ascii="Times New Roman" w:hAnsi="Times New Roman" w:cs="Times New Roman"/>
          <w:b/>
          <w:bCs/>
        </w:rPr>
        <w:t xml:space="preserve"> Officer</w:t>
      </w:r>
      <w:r w:rsidRPr="00155363">
        <w:rPr>
          <w:rFonts w:ascii="Times New Roman" w:hAnsi="Times New Roman" w:cs="Times New Roman"/>
        </w:rPr>
        <w:t xml:space="preserve"> </w:t>
      </w:r>
    </w:p>
    <w:p w14:paraId="6C8FEBAF" w14:textId="77777777" w:rsidR="00155363" w:rsidRPr="00155363" w:rsidRDefault="00155363" w:rsidP="00155363">
      <w:pPr>
        <w:rPr>
          <w:rFonts w:ascii="Times New Roman" w:hAnsi="Times New Roman" w:cs="Times New Roman"/>
        </w:rPr>
      </w:pPr>
      <w:r w:rsidRPr="00155363">
        <w:rPr>
          <w:rFonts w:ascii="Times New Roman" w:hAnsi="Times New Roman" w:cs="Times New Roman"/>
          <w:b/>
          <w:bCs/>
        </w:rPr>
        <w:t>Dr. Jacob V.V.</w:t>
      </w:r>
      <w:r w:rsidRPr="00155363">
        <w:rPr>
          <w:rFonts w:ascii="Times New Roman" w:hAnsi="Times New Roman" w:cs="Times New Roman"/>
        </w:rPr>
        <w:t xml:space="preserve"> </w:t>
      </w:r>
      <w:r w:rsidRPr="00155363">
        <w:rPr>
          <w:rFonts w:ascii="Times New Roman" w:hAnsi="Times New Roman" w:cs="Times New Roman"/>
        </w:rPr>
        <w:br/>
      </w:r>
      <w:proofErr w:type="spellStart"/>
      <w:r w:rsidRPr="00155363">
        <w:rPr>
          <w:rFonts w:ascii="Times New Roman" w:hAnsi="Times New Roman" w:cs="Times New Roman"/>
        </w:rPr>
        <w:t>Anusandhan</w:t>
      </w:r>
      <w:proofErr w:type="spellEnd"/>
      <w:r w:rsidRPr="00155363">
        <w:rPr>
          <w:rFonts w:ascii="Times New Roman" w:hAnsi="Times New Roman" w:cs="Times New Roman"/>
        </w:rPr>
        <w:t xml:space="preserve"> National Research Foundation </w:t>
      </w:r>
      <w:r w:rsidRPr="00155363">
        <w:rPr>
          <w:rFonts w:ascii="Times New Roman" w:hAnsi="Times New Roman" w:cs="Times New Roman"/>
        </w:rPr>
        <w:br/>
        <w:t xml:space="preserve">3rd &amp; 4th Floor, Block II, </w:t>
      </w:r>
      <w:r w:rsidRPr="00155363">
        <w:rPr>
          <w:rFonts w:ascii="Times New Roman" w:hAnsi="Times New Roman" w:cs="Times New Roman"/>
        </w:rPr>
        <w:br/>
        <w:t>Technology Bhavan, New Mehrauli Road,</w:t>
      </w:r>
      <w:r w:rsidRPr="00155363">
        <w:rPr>
          <w:rFonts w:ascii="Times New Roman" w:hAnsi="Times New Roman" w:cs="Times New Roman"/>
        </w:rPr>
        <w:br/>
        <w:t>New Delhi-110016</w:t>
      </w:r>
      <w:r w:rsidRPr="00155363">
        <w:rPr>
          <w:rFonts w:ascii="Times New Roman" w:hAnsi="Times New Roman" w:cs="Times New Roman"/>
        </w:rPr>
        <w:br/>
      </w:r>
      <w:r w:rsidRPr="00155363">
        <w:rPr>
          <w:rFonts w:ascii="Times New Roman" w:hAnsi="Times New Roman" w:cs="Times New Roman"/>
          <w:b/>
          <w:bCs/>
        </w:rPr>
        <w:t>Tel:</w:t>
      </w:r>
      <w:r w:rsidRPr="00155363">
        <w:rPr>
          <w:rFonts w:ascii="Times New Roman" w:hAnsi="Times New Roman" w:cs="Times New Roman"/>
        </w:rPr>
        <w:t xml:space="preserve"> +91-11-26552216</w:t>
      </w:r>
      <w:r w:rsidRPr="00155363">
        <w:rPr>
          <w:rFonts w:ascii="Times New Roman" w:hAnsi="Times New Roman" w:cs="Times New Roman"/>
        </w:rPr>
        <w:br/>
      </w:r>
      <w:r w:rsidRPr="00155363">
        <w:rPr>
          <w:rFonts w:ascii="Times New Roman" w:hAnsi="Times New Roman" w:cs="Times New Roman"/>
          <w:b/>
          <w:bCs/>
        </w:rPr>
        <w:t>Email:</w:t>
      </w:r>
      <w:r w:rsidRPr="00155363">
        <w:rPr>
          <w:rFonts w:ascii="Times New Roman" w:hAnsi="Times New Roman" w:cs="Times New Roman"/>
        </w:rPr>
        <w:t xml:space="preserve"> </w:t>
      </w:r>
      <w:proofErr w:type="spellStart"/>
      <w:r w:rsidRPr="00155363">
        <w:rPr>
          <w:rFonts w:ascii="Times New Roman" w:hAnsi="Times New Roman" w:cs="Times New Roman"/>
        </w:rPr>
        <w:t>anrf</w:t>
      </w:r>
      <w:proofErr w:type="spellEnd"/>
      <w:r w:rsidRPr="00155363">
        <w:rPr>
          <w:rFonts w:ascii="Times New Roman" w:hAnsi="Times New Roman" w:cs="Times New Roman"/>
        </w:rPr>
        <w:t>-fellowships[at]</w:t>
      </w:r>
      <w:proofErr w:type="spellStart"/>
      <w:r w:rsidRPr="00155363">
        <w:rPr>
          <w:rFonts w:ascii="Times New Roman" w:hAnsi="Times New Roman" w:cs="Times New Roman"/>
        </w:rPr>
        <w:t>anrf</w:t>
      </w:r>
      <w:proofErr w:type="spellEnd"/>
      <w:r w:rsidRPr="00155363">
        <w:rPr>
          <w:rFonts w:ascii="Times New Roman" w:hAnsi="Times New Roman" w:cs="Times New Roman"/>
        </w:rPr>
        <w:t xml:space="preserve">[dot]gov[dot]in </w:t>
      </w:r>
    </w:p>
    <w:p w14:paraId="685193D4" w14:textId="77777777" w:rsidR="00155363" w:rsidRPr="00155363" w:rsidRDefault="00155363" w:rsidP="00155363">
      <w:pPr>
        <w:rPr>
          <w:rFonts w:ascii="Times New Roman" w:hAnsi="Times New Roman" w:cs="Times New Roman"/>
        </w:rPr>
      </w:pPr>
      <w:r w:rsidRPr="00155363">
        <w:rPr>
          <w:rFonts w:ascii="Times New Roman" w:hAnsi="Times New Roman" w:cs="Times New Roman"/>
          <w:b/>
          <w:bCs/>
        </w:rPr>
        <w:t>Program Director</w:t>
      </w:r>
      <w:r w:rsidRPr="00155363">
        <w:rPr>
          <w:rFonts w:ascii="Times New Roman" w:hAnsi="Times New Roman" w:cs="Times New Roman"/>
        </w:rPr>
        <w:t xml:space="preserve"> </w:t>
      </w:r>
    </w:p>
    <w:p w14:paraId="1CA12494" w14:textId="77777777" w:rsidR="00155363" w:rsidRPr="00155363" w:rsidRDefault="00155363" w:rsidP="00155363">
      <w:pPr>
        <w:rPr>
          <w:rFonts w:ascii="Times New Roman" w:hAnsi="Times New Roman" w:cs="Times New Roman"/>
        </w:rPr>
      </w:pPr>
      <w:r w:rsidRPr="00155363">
        <w:rPr>
          <w:rFonts w:ascii="Times New Roman" w:hAnsi="Times New Roman" w:cs="Times New Roman"/>
          <w:b/>
          <w:bCs/>
        </w:rPr>
        <w:t>Dr. Shashi Bhushan Pandey</w:t>
      </w:r>
      <w:r w:rsidRPr="00155363">
        <w:rPr>
          <w:rFonts w:ascii="Times New Roman" w:hAnsi="Times New Roman" w:cs="Times New Roman"/>
        </w:rPr>
        <w:t>, Scientist 'G'</w:t>
      </w:r>
      <w:r w:rsidRPr="00155363">
        <w:rPr>
          <w:rFonts w:ascii="Times New Roman" w:hAnsi="Times New Roman" w:cs="Times New Roman"/>
        </w:rPr>
        <w:br/>
      </w:r>
      <w:proofErr w:type="spellStart"/>
      <w:r w:rsidRPr="00155363">
        <w:rPr>
          <w:rFonts w:ascii="Times New Roman" w:hAnsi="Times New Roman" w:cs="Times New Roman"/>
        </w:rPr>
        <w:t>Anusandhan</w:t>
      </w:r>
      <w:proofErr w:type="spellEnd"/>
      <w:r w:rsidRPr="00155363">
        <w:rPr>
          <w:rFonts w:ascii="Times New Roman" w:hAnsi="Times New Roman" w:cs="Times New Roman"/>
        </w:rPr>
        <w:t xml:space="preserve"> National Research Foundation</w:t>
      </w:r>
      <w:r w:rsidRPr="00155363">
        <w:rPr>
          <w:rFonts w:ascii="Times New Roman" w:hAnsi="Times New Roman" w:cs="Times New Roman"/>
        </w:rPr>
        <w:br/>
        <w:t>3rd &amp; 4th Floor, Block II,</w:t>
      </w:r>
      <w:r w:rsidRPr="00155363">
        <w:rPr>
          <w:rFonts w:ascii="Times New Roman" w:hAnsi="Times New Roman" w:cs="Times New Roman"/>
        </w:rPr>
        <w:br/>
        <w:t>Technology Bhavan, New Mehrauli Road,</w:t>
      </w:r>
      <w:r w:rsidRPr="00155363">
        <w:rPr>
          <w:rFonts w:ascii="Times New Roman" w:hAnsi="Times New Roman" w:cs="Times New Roman"/>
        </w:rPr>
        <w:br/>
        <w:t>New Delhi-110016</w:t>
      </w:r>
      <w:r w:rsidRPr="00155363">
        <w:rPr>
          <w:rFonts w:ascii="Times New Roman" w:hAnsi="Times New Roman" w:cs="Times New Roman"/>
        </w:rPr>
        <w:br/>
      </w:r>
      <w:r w:rsidRPr="00155363">
        <w:rPr>
          <w:rFonts w:ascii="Times New Roman" w:hAnsi="Times New Roman" w:cs="Times New Roman"/>
          <w:b/>
          <w:bCs/>
        </w:rPr>
        <w:t>Tel:</w:t>
      </w:r>
      <w:r w:rsidRPr="00155363">
        <w:rPr>
          <w:rFonts w:ascii="Times New Roman" w:hAnsi="Times New Roman" w:cs="Times New Roman"/>
        </w:rPr>
        <w:t xml:space="preserve"> +91-11-26511163, +91-11-26552261</w:t>
      </w:r>
      <w:r w:rsidRPr="00155363">
        <w:rPr>
          <w:rFonts w:ascii="Times New Roman" w:hAnsi="Times New Roman" w:cs="Times New Roman"/>
        </w:rPr>
        <w:br/>
      </w:r>
      <w:r w:rsidRPr="00155363">
        <w:rPr>
          <w:rFonts w:ascii="Times New Roman" w:hAnsi="Times New Roman" w:cs="Times New Roman"/>
          <w:b/>
          <w:bCs/>
        </w:rPr>
        <w:t>Email:</w:t>
      </w:r>
      <w:r w:rsidRPr="00155363">
        <w:rPr>
          <w:rFonts w:ascii="Times New Roman" w:hAnsi="Times New Roman" w:cs="Times New Roman"/>
        </w:rPr>
        <w:t xml:space="preserve"> </w:t>
      </w:r>
      <w:proofErr w:type="spellStart"/>
      <w:proofErr w:type="gramStart"/>
      <w:r w:rsidRPr="00155363">
        <w:rPr>
          <w:rFonts w:ascii="Times New Roman" w:hAnsi="Times New Roman" w:cs="Times New Roman"/>
        </w:rPr>
        <w:t>sbpscg.anrf</w:t>
      </w:r>
      <w:proofErr w:type="spellEnd"/>
      <w:proofErr w:type="gramEnd"/>
      <w:r w:rsidRPr="00155363">
        <w:rPr>
          <w:rFonts w:ascii="Times New Roman" w:hAnsi="Times New Roman" w:cs="Times New Roman"/>
        </w:rPr>
        <w:t>[at]</w:t>
      </w:r>
      <w:proofErr w:type="spellStart"/>
      <w:r w:rsidRPr="00155363">
        <w:rPr>
          <w:rFonts w:ascii="Times New Roman" w:hAnsi="Times New Roman" w:cs="Times New Roman"/>
        </w:rPr>
        <w:t>anrf</w:t>
      </w:r>
      <w:proofErr w:type="spellEnd"/>
      <w:r w:rsidRPr="00155363">
        <w:rPr>
          <w:rFonts w:ascii="Times New Roman" w:hAnsi="Times New Roman" w:cs="Times New Roman"/>
        </w:rPr>
        <w:t xml:space="preserve">[dot]gov[dot]in </w:t>
      </w:r>
    </w:p>
    <w:p w14:paraId="6D04FF3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br/>
      </w:r>
      <w:r w:rsidRPr="00155363">
        <w:rPr>
          <w:rFonts w:ascii="Times New Roman" w:hAnsi="Times New Roman" w:cs="Times New Roman"/>
          <w:b/>
          <w:bCs/>
          <w:u w:val="single"/>
        </w:rPr>
        <w:t>Frequently Asked Questions:</w:t>
      </w:r>
    </w:p>
    <w:p w14:paraId="73BF6BFE"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 Is the grant received under Ramanujan Fellowship taxable? </w:t>
      </w:r>
    </w:p>
    <w:p w14:paraId="119EE417"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A1: Yes, the Grant received under Ramanujan Fellowship is taxable as per I.T. rules.</w:t>
      </w:r>
    </w:p>
    <w:p w14:paraId="17A100B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16A5A628"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Q2: To whom the Ramanujan Fellowship is meant for or what is the aim of initiating the Ramanujan Fellowship? </w:t>
      </w:r>
    </w:p>
    <w:p w14:paraId="6BE4040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lastRenderedPageBreak/>
        <w:t xml:space="preserve">A2: The Ramanujan Fellowship is meant for brilliant Indian/ Indian Origin scientists and engineers from all over the world to take up scientific positions in India and for those scientists who want to return to India from abroad. The Fellowship is scientist-specific and very selective. </w:t>
      </w:r>
    </w:p>
    <w:p w14:paraId="257C576B"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2E325E8B"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Q3: How can a person apply for the Ramanujan Fellowship? </w:t>
      </w:r>
    </w:p>
    <w:p w14:paraId="5D61B69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A3: Individual Scientists and Technologists working abroad should approach the Institutions of his/her choice for hosting them for the fellowship. The nominee will then fill out his application through the ANRF online portal anrfonline.in and submit it to his nominator who will verify the application and then submit the nomination to ANRF through online portal only. </w:t>
      </w:r>
    </w:p>
    <w:p w14:paraId="08A68C43"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785F8BC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Q4: What are the areas covered under Ramanujan Fellowship? </w:t>
      </w:r>
    </w:p>
    <w:p w14:paraId="048330C9"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A4: All Areas of Science (in the broadest terms) are covered by this Fellowship.</w:t>
      </w:r>
    </w:p>
    <w:p w14:paraId="37F3457E"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0ABDCEA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Q5: Which are the institutes and universities where the Ramanujan Fellow can work? </w:t>
      </w:r>
    </w:p>
    <w:p w14:paraId="2EAD1137"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A5: The Ramanujan Fellows can work in any of the scientific institutions and universities in the country other than the institute where he/she has pursued his/her doctorate degree.</w:t>
      </w:r>
    </w:p>
    <w:p w14:paraId="407A4831"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2E305825"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Q6: Is Ramanujan fellow eligible to apply for other grant proposal? </w:t>
      </w:r>
    </w:p>
    <w:p w14:paraId="0FB23CD7"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A6: Yes, Ramanujan fellows are eligible to apply for other Research grant proposal from any government agencies subject to fulfilling all other eligibility criteria. </w:t>
      </w:r>
    </w:p>
    <w:p w14:paraId="43D4BCD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535CD7BF"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Q7: What are the eligibility criteria for applying for Ramanujan Fellowship? </w:t>
      </w:r>
    </w:p>
    <w:p w14:paraId="2BCDA63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A7: Following are the eligibility criteria for applying Ramanujan Fellowship: </w:t>
      </w:r>
    </w:p>
    <w:p w14:paraId="0B6E27B5"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 xml:space="preserve">The fellowship is open to brilliant Indian/ Indian Origin scientists and engineers from all over the world who are below the age of 40 years, who wants to return to India from abroad. </w:t>
      </w:r>
    </w:p>
    <w:p w14:paraId="1BF6062D"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The applicant should possess a higher degree or equivalent, such as Ph.D. in Science/Engineering, Masters in Engineering or Technology/MD in Medicine, etc. and have adequate professional experience.</w:t>
      </w:r>
    </w:p>
    <w:p w14:paraId="4857A166"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lastRenderedPageBreak/>
        <w:t>These Fellowships are very selective and only those who have a proven/outstanding track-record as evident from their research publications and recognitions would be eligible.</w:t>
      </w:r>
    </w:p>
    <w:p w14:paraId="64D7909B"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In case a fellow is offered a permanent position, he/she will be in-eligible for the fellowship.</w:t>
      </w:r>
    </w:p>
    <w:p w14:paraId="3CD3803F"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This fellowship is meant for working in new areas and laboratories in order to expand their research capabilities, other than the one, where the candidate has obtained his/her doctorate degree.</w:t>
      </w:r>
    </w:p>
    <w:p w14:paraId="18EBC6FB"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 xml:space="preserve">Nominations from the </w:t>
      </w:r>
      <w:proofErr w:type="spellStart"/>
      <w:proofErr w:type="gramStart"/>
      <w:r w:rsidRPr="00155363">
        <w:rPr>
          <w:rFonts w:ascii="Times New Roman" w:hAnsi="Times New Roman" w:cs="Times New Roman"/>
        </w:rPr>
        <w:t>Ph.D</w:t>
      </w:r>
      <w:proofErr w:type="spellEnd"/>
      <w:proofErr w:type="gramEnd"/>
      <w:r w:rsidRPr="00155363">
        <w:rPr>
          <w:rFonts w:ascii="Times New Roman" w:hAnsi="Times New Roman" w:cs="Times New Roman"/>
        </w:rPr>
        <w:t xml:space="preserve"> guides of the candidate and nominations from the same institute where they pursued their </w:t>
      </w:r>
      <w:proofErr w:type="spellStart"/>
      <w:proofErr w:type="gramStart"/>
      <w:r w:rsidRPr="00155363">
        <w:rPr>
          <w:rFonts w:ascii="Times New Roman" w:hAnsi="Times New Roman" w:cs="Times New Roman"/>
        </w:rPr>
        <w:t>Ph.D</w:t>
      </w:r>
      <w:proofErr w:type="spellEnd"/>
      <w:proofErr w:type="gramEnd"/>
      <w:r w:rsidRPr="00155363">
        <w:rPr>
          <w:rFonts w:ascii="Times New Roman" w:hAnsi="Times New Roman" w:cs="Times New Roman"/>
        </w:rPr>
        <w:t>, will not be considered.</w:t>
      </w:r>
    </w:p>
    <w:p w14:paraId="283D59B6"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The age of the candidate should not be more than 40 years.</w:t>
      </w:r>
    </w:p>
    <w:p w14:paraId="54A75C61" w14:textId="77777777" w:rsidR="00155363" w:rsidRPr="00155363" w:rsidRDefault="00155363" w:rsidP="00155363">
      <w:pPr>
        <w:numPr>
          <w:ilvl w:val="0"/>
          <w:numId w:val="8"/>
        </w:numPr>
        <w:rPr>
          <w:rFonts w:ascii="Times New Roman" w:hAnsi="Times New Roman" w:cs="Times New Roman"/>
        </w:rPr>
      </w:pPr>
      <w:r w:rsidRPr="00155363">
        <w:rPr>
          <w:rFonts w:ascii="Times New Roman" w:hAnsi="Times New Roman" w:cs="Times New Roman"/>
        </w:rPr>
        <w:t>The candidate should be working abroad at the time of his nomination for the fellowship.</w:t>
      </w:r>
    </w:p>
    <w:p w14:paraId="338FD719"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303B961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O8: What is the duration of the Ramanujan Fellowship? </w:t>
      </w:r>
    </w:p>
    <w:p w14:paraId="78FA29E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A8: The Ramanujan Fellowship duration is for 5 years only. There is no provision for extension of the project duration.</w:t>
      </w:r>
    </w:p>
    <w:p w14:paraId="30256CB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26C76E9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Q9: How/When can the individual start his Ramanujan Fellowship? </w:t>
      </w:r>
    </w:p>
    <w:p w14:paraId="4BEA3161"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A9: A letter is sent by the </w:t>
      </w:r>
      <w:proofErr w:type="spellStart"/>
      <w:r w:rsidRPr="00155363">
        <w:rPr>
          <w:rFonts w:ascii="Times New Roman" w:hAnsi="Times New Roman" w:cs="Times New Roman"/>
        </w:rPr>
        <w:t>Anusandhan</w:t>
      </w:r>
      <w:proofErr w:type="spellEnd"/>
      <w:r w:rsidRPr="00155363">
        <w:rPr>
          <w:rFonts w:ascii="Times New Roman" w:hAnsi="Times New Roman" w:cs="Times New Roman"/>
        </w:rPr>
        <w:t xml:space="preserve"> National Research Foundation (ANRF) to the Individual as well as to the host Institute informing the award of Ramanujan Fellowship. After this the Individual has to join the fellowship within six months of the date of approval letter and to send his / her Acceptance Letter to the Host Institute, indicating the tentative month when he/she wants to start the Fellowship, and then the Institute will forward his/her Acceptance Letter to </w:t>
      </w:r>
      <w:proofErr w:type="spellStart"/>
      <w:r w:rsidRPr="00155363">
        <w:rPr>
          <w:rFonts w:ascii="Times New Roman" w:hAnsi="Times New Roman" w:cs="Times New Roman"/>
        </w:rPr>
        <w:t>Anusandhan</w:t>
      </w:r>
      <w:proofErr w:type="spellEnd"/>
      <w:r w:rsidRPr="00155363">
        <w:rPr>
          <w:rFonts w:ascii="Times New Roman" w:hAnsi="Times New Roman" w:cs="Times New Roman"/>
        </w:rPr>
        <w:t xml:space="preserve"> National Research Foundation along with the details of the bank for transfer of fund through RTGS (in the prescribed format). The fellow may join the institute and forward the joining letter to ANRF. Based on all documents received, ANRF will process the case for getting administrative and financial approvals and then a Sanction Order is issued to the Host Institute (marking a copy to the Ramanujan Fellow) and a copy to the Drawing and Disbursing Officer, ANRF for disbursing the grant under Ramanujan Fellowship. </w:t>
      </w:r>
    </w:p>
    <w:p w14:paraId="72753B9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167CED0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Q10: What is the nature of support the Ramanujan Fellow is entitled for? </w:t>
      </w:r>
    </w:p>
    <w:p w14:paraId="519DC3B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A10: </w:t>
      </w:r>
    </w:p>
    <w:p w14:paraId="2C6B0B38" w14:textId="77777777" w:rsidR="00155363" w:rsidRPr="00155363" w:rsidRDefault="00155363" w:rsidP="00155363">
      <w:pPr>
        <w:numPr>
          <w:ilvl w:val="0"/>
          <w:numId w:val="9"/>
        </w:numPr>
        <w:rPr>
          <w:rFonts w:ascii="Times New Roman" w:hAnsi="Times New Roman" w:cs="Times New Roman"/>
        </w:rPr>
      </w:pPr>
      <w:r w:rsidRPr="00155363">
        <w:rPr>
          <w:rFonts w:ascii="Times New Roman" w:hAnsi="Times New Roman" w:cs="Times New Roman"/>
        </w:rPr>
        <w:lastRenderedPageBreak/>
        <w:t xml:space="preserve">Ramanujan Fellow is entitled for a Fellowship of Rs.1,35,000/- consolidated per </w:t>
      </w:r>
      <w:proofErr w:type="gramStart"/>
      <w:r w:rsidRPr="00155363">
        <w:rPr>
          <w:rFonts w:ascii="Times New Roman" w:hAnsi="Times New Roman" w:cs="Times New Roman"/>
        </w:rPr>
        <w:t>month(</w:t>
      </w:r>
      <w:proofErr w:type="gramEnd"/>
      <w:r w:rsidRPr="00155363">
        <w:rPr>
          <w:rFonts w:ascii="Times New Roman" w:hAnsi="Times New Roman" w:cs="Times New Roman"/>
        </w:rPr>
        <w:t>including HRA component)</w:t>
      </w:r>
    </w:p>
    <w:p w14:paraId="219A29DA" w14:textId="77777777" w:rsidR="00155363" w:rsidRPr="00155363" w:rsidRDefault="00155363" w:rsidP="00155363">
      <w:pPr>
        <w:numPr>
          <w:ilvl w:val="0"/>
          <w:numId w:val="9"/>
        </w:numPr>
        <w:rPr>
          <w:rFonts w:ascii="Times New Roman" w:hAnsi="Times New Roman" w:cs="Times New Roman"/>
        </w:rPr>
      </w:pPr>
      <w:r w:rsidRPr="00155363">
        <w:rPr>
          <w:rFonts w:ascii="Times New Roman" w:hAnsi="Times New Roman" w:cs="Times New Roman"/>
        </w:rPr>
        <w:t>The fellowship will carry a research grant of Rs.7.00 Lakh per annum. and overhead charges of Rs.60,000/- to the host institute until the fellow is not having any position in India.</w:t>
      </w:r>
    </w:p>
    <w:p w14:paraId="3244671D" w14:textId="77777777" w:rsidR="00155363" w:rsidRPr="00155363" w:rsidRDefault="00155363" w:rsidP="00155363">
      <w:pPr>
        <w:numPr>
          <w:ilvl w:val="0"/>
          <w:numId w:val="9"/>
        </w:numPr>
        <w:rPr>
          <w:rFonts w:ascii="Times New Roman" w:hAnsi="Times New Roman" w:cs="Times New Roman"/>
        </w:rPr>
      </w:pPr>
      <w:r w:rsidRPr="00155363">
        <w:rPr>
          <w:rFonts w:ascii="Times New Roman" w:hAnsi="Times New Roman" w:cs="Times New Roman"/>
        </w:rPr>
        <w:t>In case the selected fellow gets any position such as permanent, tenure track or contractual position, he/she, will become in-eligible for receiving fellowship including research grant and overhead under the fellowship and has to relinquish the Ramanujan fellowship in total.</w:t>
      </w:r>
    </w:p>
    <w:p w14:paraId="053491F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4CD1513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Q11: What are the emoluments under Ramanujan Fellowship for HRA? </w:t>
      </w:r>
    </w:p>
    <w:p w14:paraId="15251DDF"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A11: ANRF gives only consolidated fellowship of Rs.1,35,000/- </w:t>
      </w:r>
      <w:proofErr w:type="spellStart"/>
      <w:r w:rsidRPr="00155363">
        <w:rPr>
          <w:rFonts w:ascii="Times New Roman" w:hAnsi="Times New Roman" w:cs="Times New Roman"/>
        </w:rPr>
        <w:t>p.m</w:t>
      </w:r>
      <w:proofErr w:type="spellEnd"/>
      <w:r w:rsidRPr="00155363">
        <w:rPr>
          <w:rFonts w:ascii="Times New Roman" w:hAnsi="Times New Roman" w:cs="Times New Roman"/>
        </w:rPr>
        <w:t xml:space="preserve"> (including HRA component) per month.</w:t>
      </w:r>
    </w:p>
    <w:p w14:paraId="4BF7AFA7"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781A89FB"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Q12: Can a person avail grants under Ramanujan Fellowship and Salary from the Institute at the same time? </w:t>
      </w:r>
    </w:p>
    <w:p w14:paraId="2D2C6D1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A12: No. Fellows will relinquish the Ramanujan fellowship in total in case they get salary from institute on getting permanent, tenure track or on contractual basis.</w:t>
      </w:r>
    </w:p>
    <w:p w14:paraId="1C624F4C"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0288C9B7"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Q13: Can a fellow change the host institute after getting Ramanujan Fellowship? </w:t>
      </w:r>
    </w:p>
    <w:p w14:paraId="54AF204F"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A13: </w:t>
      </w:r>
    </w:p>
    <w:p w14:paraId="5D7764B2" w14:textId="77777777" w:rsidR="00155363" w:rsidRPr="00155363" w:rsidRDefault="00155363" w:rsidP="00155363">
      <w:pPr>
        <w:numPr>
          <w:ilvl w:val="0"/>
          <w:numId w:val="10"/>
        </w:numPr>
        <w:rPr>
          <w:rFonts w:ascii="Times New Roman" w:hAnsi="Times New Roman" w:cs="Times New Roman"/>
        </w:rPr>
      </w:pPr>
      <w:r w:rsidRPr="00155363">
        <w:rPr>
          <w:rFonts w:ascii="Times New Roman" w:hAnsi="Times New Roman" w:cs="Times New Roman"/>
        </w:rPr>
        <w:t xml:space="preserve">Yes. Fellows who want to transfer their fellowship to other Institute but without getting a permanent position, tenure track or contractual position will be allowed to transfer the fellowship. The fellow should intimate to ANRF and subsequently he can request for approval for change of host institute by submitting NOCs from both institution and other needed documents. </w:t>
      </w:r>
    </w:p>
    <w:p w14:paraId="485EE405" w14:textId="77777777" w:rsidR="00155363" w:rsidRPr="00155363" w:rsidRDefault="00155363" w:rsidP="00155363">
      <w:pPr>
        <w:numPr>
          <w:ilvl w:val="0"/>
          <w:numId w:val="10"/>
        </w:numPr>
        <w:rPr>
          <w:rFonts w:ascii="Times New Roman" w:hAnsi="Times New Roman" w:cs="Times New Roman"/>
        </w:rPr>
      </w:pPr>
      <w:r w:rsidRPr="00155363">
        <w:rPr>
          <w:rFonts w:ascii="Times New Roman" w:hAnsi="Times New Roman" w:cs="Times New Roman"/>
        </w:rPr>
        <w:t xml:space="preserve">However, if a Ramanujan Fellow who is availing the fellowship gets a permanent, tenure track or contractual position at other institute, then he/she will become in-eligible to receive the Ramanujan grant in total subject to final settlement and closure of the fellowship which is the mandatory requirement of this fellowship. </w:t>
      </w:r>
    </w:p>
    <w:p w14:paraId="7B5E681C"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6FCCE145"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Q14: How many times a person can avail International Travel per year in the Ramanujan Fellowship? </w:t>
      </w:r>
    </w:p>
    <w:p w14:paraId="21EB11E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lastRenderedPageBreak/>
        <w:t xml:space="preserve">A14: A person can avail one International Travel per year under Ramanujan Fellowship. </w:t>
      </w:r>
    </w:p>
    <w:p w14:paraId="521970F3"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350F0B6C"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Q15: How does a Ramanujan Fellow get his subsequent Grant? </w:t>
      </w:r>
    </w:p>
    <w:p w14:paraId="1D35EC5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A15: The Grant for the subsequent year is released only after receiving the Statement of Expenditure (SE) and Utilization Certificate (UC) in the prescribed format (available in the website). The SE and UC are financial year wise i.e. from 01st April to 31st March. For the first year it would be from the Date of Start (DOS) to 31st March and subsequently from 01st April to 31st March. In addition, a progress work report of that year is also required. </w:t>
      </w:r>
    </w:p>
    <w:p w14:paraId="38B9026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2C9EDF3F"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Q16: What payments can be made to the project staffs employed for Ramanujan fellow under Research grant? </w:t>
      </w:r>
    </w:p>
    <w:p w14:paraId="65E750F2"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A16: The project staff can be paid as per the ANRF order issued time to time. Latest orders are available at ANRF website.</w:t>
      </w:r>
    </w:p>
    <w:p w14:paraId="761944AE"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426CAF3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Q17: Can an Indian scientist/engineer working in India under a permanent/temporary position be nominated by the institute for Ramanujan Fellowship? </w:t>
      </w:r>
    </w:p>
    <w:p w14:paraId="5E8A88F3"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A17: No. Ramanujan Fellowship is meant for reverse brain drain i.e. inviting brilliant Indian/Indian Origin scientists and engineers who want to return to India from abroad to take up scientific positions in India.</w:t>
      </w:r>
    </w:p>
    <w:p w14:paraId="03B4C66C"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492CBF2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Q18: What is the time duration for selected candidates to join the host institute as a Ramanujan fellow? </w:t>
      </w:r>
    </w:p>
    <w:p w14:paraId="54AF060D"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A18: The selected candidates must join their host institute within 6 months from the issue of the Ramanujan Fellowship Selection Intimation letter; else the award will be cancelled automatically.</w:t>
      </w:r>
    </w:p>
    <w:p w14:paraId="5987FF5B"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515C2FB5"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Q19: Can an Institute nominate an employee having temporary employment in India? </w:t>
      </w:r>
    </w:p>
    <w:p w14:paraId="589F10F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A19: No. Institute can nominate Indian/ Indian Origin scientist for Ramanujan Fellowship only from outside India, having no position or employment in India.</w:t>
      </w:r>
    </w:p>
    <w:p w14:paraId="6959AD63"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305DA5E1"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Q20: From where a candidate can get himself nominated from? </w:t>
      </w:r>
    </w:p>
    <w:p w14:paraId="13B16655"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lastRenderedPageBreak/>
        <w:t xml:space="preserve">A20: </w:t>
      </w:r>
    </w:p>
    <w:p w14:paraId="17AF8A32" w14:textId="77777777" w:rsidR="00155363" w:rsidRPr="00155363" w:rsidRDefault="00155363" w:rsidP="00155363">
      <w:pPr>
        <w:numPr>
          <w:ilvl w:val="0"/>
          <w:numId w:val="11"/>
        </w:numPr>
        <w:rPr>
          <w:rFonts w:ascii="Times New Roman" w:hAnsi="Times New Roman" w:cs="Times New Roman"/>
        </w:rPr>
      </w:pPr>
      <w:r w:rsidRPr="00155363">
        <w:rPr>
          <w:rFonts w:ascii="Times New Roman" w:hAnsi="Times New Roman" w:cs="Times New Roman"/>
        </w:rPr>
        <w:t>Candidate can choose to work at any S&amp;T institution including University/ department or other academic institutions and national R&amp;D laboratories in India other than the institute where he/she has pursued his/her doctorate degree, provided the institution where they wish to pursue research is willing to provide the necessary R&amp;D, administrative and basic infrastructural support to facilitate research.</w:t>
      </w:r>
    </w:p>
    <w:p w14:paraId="4455664C" w14:textId="77777777" w:rsidR="00155363" w:rsidRPr="00155363" w:rsidRDefault="00155363" w:rsidP="00155363">
      <w:pPr>
        <w:numPr>
          <w:ilvl w:val="0"/>
          <w:numId w:val="11"/>
        </w:numPr>
        <w:rPr>
          <w:rFonts w:ascii="Times New Roman" w:hAnsi="Times New Roman" w:cs="Times New Roman"/>
        </w:rPr>
      </w:pPr>
      <w:r w:rsidRPr="00155363">
        <w:rPr>
          <w:rFonts w:ascii="Times New Roman" w:hAnsi="Times New Roman" w:cs="Times New Roman"/>
        </w:rPr>
        <w:t xml:space="preserve">The application has to be filled by the nominee through the ANRF online portal anrfonline.in and then submit it to his nominator of the host Institution who should be the head of </w:t>
      </w:r>
      <w:proofErr w:type="spellStart"/>
      <w:r w:rsidRPr="00155363">
        <w:rPr>
          <w:rFonts w:ascii="Times New Roman" w:hAnsi="Times New Roman" w:cs="Times New Roman"/>
        </w:rPr>
        <w:t>organisation</w:t>
      </w:r>
      <w:proofErr w:type="spellEnd"/>
      <w:r w:rsidRPr="00155363">
        <w:rPr>
          <w:rFonts w:ascii="Times New Roman" w:hAnsi="Times New Roman" w:cs="Times New Roman"/>
        </w:rPr>
        <w:t xml:space="preserve">/university/ institute or an </w:t>
      </w:r>
      <w:proofErr w:type="spellStart"/>
      <w:r w:rsidRPr="00155363">
        <w:rPr>
          <w:rFonts w:ascii="Times New Roman" w:hAnsi="Times New Roman" w:cs="Times New Roman"/>
        </w:rPr>
        <w:t>autel</w:t>
      </w:r>
      <w:proofErr w:type="spellEnd"/>
      <w:r w:rsidRPr="00155363">
        <w:rPr>
          <w:rFonts w:ascii="Times New Roman" w:hAnsi="Times New Roman" w:cs="Times New Roman"/>
        </w:rPr>
        <w:t xml:space="preserve"> of the institute/</w:t>
      </w:r>
      <w:proofErr w:type="spellStart"/>
      <w:r w:rsidRPr="00155363">
        <w:rPr>
          <w:rFonts w:ascii="Times New Roman" w:hAnsi="Times New Roman" w:cs="Times New Roman"/>
        </w:rPr>
        <w:t>organisation</w:t>
      </w:r>
      <w:proofErr w:type="spellEnd"/>
      <w:r w:rsidRPr="00155363">
        <w:rPr>
          <w:rFonts w:ascii="Times New Roman" w:hAnsi="Times New Roman" w:cs="Times New Roman"/>
        </w:rPr>
        <w:t>/university. The nominator will then verify the application and then submit the nomination to ANRF though online portal only.</w:t>
      </w:r>
    </w:p>
    <w:p w14:paraId="1B424C0D" w14:textId="77777777" w:rsidR="00155363" w:rsidRPr="00155363" w:rsidRDefault="00155363" w:rsidP="00155363">
      <w:pPr>
        <w:numPr>
          <w:ilvl w:val="0"/>
          <w:numId w:val="11"/>
        </w:numPr>
        <w:rPr>
          <w:rFonts w:ascii="Times New Roman" w:hAnsi="Times New Roman" w:cs="Times New Roman"/>
        </w:rPr>
      </w:pPr>
      <w:r w:rsidRPr="00155363">
        <w:rPr>
          <w:rFonts w:ascii="Times New Roman" w:hAnsi="Times New Roman" w:cs="Times New Roman"/>
        </w:rPr>
        <w:t>Selection will be made by Selection Committee specially appointed for the purpose.</w:t>
      </w:r>
    </w:p>
    <w:p w14:paraId="596C4B6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2A96004B"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Q21: What is the role of ANRF in supporting Ramanujan Fellows? </w:t>
      </w:r>
    </w:p>
    <w:p w14:paraId="57960E78"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A20: </w:t>
      </w:r>
    </w:p>
    <w:p w14:paraId="32B5E78A" w14:textId="77777777" w:rsidR="00155363" w:rsidRPr="00155363" w:rsidRDefault="00155363" w:rsidP="00155363">
      <w:pPr>
        <w:numPr>
          <w:ilvl w:val="0"/>
          <w:numId w:val="12"/>
        </w:numPr>
        <w:rPr>
          <w:rFonts w:ascii="Times New Roman" w:hAnsi="Times New Roman" w:cs="Times New Roman"/>
        </w:rPr>
      </w:pPr>
      <w:r w:rsidRPr="00155363">
        <w:rPr>
          <w:rFonts w:ascii="Times New Roman" w:hAnsi="Times New Roman" w:cs="Times New Roman"/>
        </w:rPr>
        <w:t xml:space="preserve">ANRF would release fellowship grant of Rs.1,35,000/- per month (including HRA component) per month and Research grant of Rs.7,00,000/- </w:t>
      </w:r>
      <w:proofErr w:type="spellStart"/>
      <w:r w:rsidRPr="00155363">
        <w:rPr>
          <w:rFonts w:ascii="Times New Roman" w:hAnsi="Times New Roman" w:cs="Times New Roman"/>
        </w:rPr>
        <w:t>p.a</w:t>
      </w:r>
      <w:proofErr w:type="spellEnd"/>
      <w:r w:rsidRPr="00155363">
        <w:rPr>
          <w:rFonts w:ascii="Times New Roman" w:hAnsi="Times New Roman" w:cs="Times New Roman"/>
        </w:rPr>
        <w:t xml:space="preserve"> and overheads of Rs.60,000/- p.a. financial year wise, limited only to 60 months from the date of commencement.</w:t>
      </w:r>
    </w:p>
    <w:p w14:paraId="078059BA" w14:textId="77777777" w:rsidR="00155363" w:rsidRPr="00155363" w:rsidRDefault="00155363" w:rsidP="00155363">
      <w:pPr>
        <w:numPr>
          <w:ilvl w:val="0"/>
          <w:numId w:val="12"/>
        </w:numPr>
        <w:rPr>
          <w:rFonts w:ascii="Times New Roman" w:hAnsi="Times New Roman" w:cs="Times New Roman"/>
        </w:rPr>
      </w:pPr>
      <w:r w:rsidRPr="00155363">
        <w:rPr>
          <w:rFonts w:ascii="Times New Roman" w:hAnsi="Times New Roman" w:cs="Times New Roman"/>
        </w:rPr>
        <w:t>Grant for subsequent years would be released based on the scientific review of the work done, submission of SE &amp; UC and annual progress report.</w:t>
      </w:r>
    </w:p>
    <w:p w14:paraId="61FED7B6" w14:textId="77777777" w:rsidR="00155363" w:rsidRPr="00155363" w:rsidRDefault="00155363" w:rsidP="00155363">
      <w:pPr>
        <w:numPr>
          <w:ilvl w:val="0"/>
          <w:numId w:val="12"/>
        </w:numPr>
        <w:rPr>
          <w:rFonts w:ascii="Times New Roman" w:hAnsi="Times New Roman" w:cs="Times New Roman"/>
        </w:rPr>
      </w:pPr>
      <w:r w:rsidRPr="00155363">
        <w:rPr>
          <w:rFonts w:ascii="Times New Roman" w:hAnsi="Times New Roman" w:cs="Times New Roman"/>
        </w:rPr>
        <w:t>During the tenure of the fellowship the awardee is not entitled to any kind of salary. However, he/she can apply for research grant to various funding agencies through their host institute. The information on the details of projects applied/sanctioned by the agencies may be made available to ANRF from time-to-time.</w:t>
      </w:r>
    </w:p>
    <w:p w14:paraId="08A6423A" w14:textId="77777777" w:rsidR="00155363" w:rsidRPr="00155363" w:rsidRDefault="00155363" w:rsidP="00155363">
      <w:pPr>
        <w:numPr>
          <w:ilvl w:val="0"/>
          <w:numId w:val="12"/>
        </w:numPr>
        <w:rPr>
          <w:rFonts w:ascii="Times New Roman" w:hAnsi="Times New Roman" w:cs="Times New Roman"/>
        </w:rPr>
      </w:pPr>
      <w:r w:rsidRPr="00155363">
        <w:rPr>
          <w:rFonts w:ascii="Times New Roman" w:hAnsi="Times New Roman" w:cs="Times New Roman"/>
        </w:rPr>
        <w:t>ANRF may be kept informed about IPR issues and technology/product/process developed/commercialized, if any, during the tenure of the fellowship.</w:t>
      </w:r>
    </w:p>
    <w:p w14:paraId="6D476E21" w14:textId="77777777" w:rsidR="00155363" w:rsidRPr="00155363" w:rsidRDefault="00155363" w:rsidP="00155363">
      <w:pPr>
        <w:numPr>
          <w:ilvl w:val="0"/>
          <w:numId w:val="12"/>
        </w:numPr>
        <w:rPr>
          <w:rFonts w:ascii="Times New Roman" w:hAnsi="Times New Roman" w:cs="Times New Roman"/>
        </w:rPr>
      </w:pPr>
      <w:r w:rsidRPr="00155363">
        <w:rPr>
          <w:rFonts w:ascii="Times New Roman" w:hAnsi="Times New Roman" w:cs="Times New Roman"/>
        </w:rPr>
        <w:t>ANRF reserves the right to discontinue this fellowship at any stage and change the terms &amp; conditions of the fellowship.</w:t>
      </w:r>
    </w:p>
    <w:p w14:paraId="6858D7A1"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33552E3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Q22: What is the entitlement of Ramanujan fellow in the host institute? </w:t>
      </w:r>
    </w:p>
    <w:p w14:paraId="65DA5E4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A22: The ANRF recommended Ramanujan fellow is equivalent to Scientist-D for the TA/DA etc.</w:t>
      </w:r>
    </w:p>
    <w:p w14:paraId="055EA388"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w:t>
      </w:r>
    </w:p>
    <w:p w14:paraId="1AB44990"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lastRenderedPageBreak/>
        <w:t xml:space="preserve">Q23: Can a Ramanujan Fellow entitled to guide/supervise the </w:t>
      </w:r>
      <w:proofErr w:type="spellStart"/>
      <w:proofErr w:type="gramStart"/>
      <w:r w:rsidRPr="00155363">
        <w:rPr>
          <w:rFonts w:ascii="Times New Roman" w:hAnsi="Times New Roman" w:cs="Times New Roman"/>
        </w:rPr>
        <w:t>M.Phil</w:t>
      </w:r>
      <w:proofErr w:type="spellEnd"/>
      <w:proofErr w:type="gramEnd"/>
      <w:r w:rsidRPr="00155363">
        <w:rPr>
          <w:rFonts w:ascii="Times New Roman" w:hAnsi="Times New Roman" w:cs="Times New Roman"/>
        </w:rPr>
        <w:t>/</w:t>
      </w:r>
      <w:proofErr w:type="spellStart"/>
      <w:proofErr w:type="gramStart"/>
      <w:r w:rsidRPr="00155363">
        <w:rPr>
          <w:rFonts w:ascii="Times New Roman" w:hAnsi="Times New Roman" w:cs="Times New Roman"/>
        </w:rPr>
        <w:t>Ph.D</w:t>
      </w:r>
      <w:proofErr w:type="spellEnd"/>
      <w:proofErr w:type="gramEnd"/>
      <w:r w:rsidRPr="00155363">
        <w:rPr>
          <w:rFonts w:ascii="Times New Roman" w:hAnsi="Times New Roman" w:cs="Times New Roman"/>
        </w:rPr>
        <w:t xml:space="preserve"> Scholars? </w:t>
      </w:r>
    </w:p>
    <w:p w14:paraId="1176D2C9"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A23: ANRF encourages Ramanujan fellow to get guideship at their respective host institute based on the applicant research experience, so then they can supervise </w:t>
      </w:r>
      <w:proofErr w:type="spellStart"/>
      <w:proofErr w:type="gramStart"/>
      <w:r w:rsidRPr="00155363">
        <w:rPr>
          <w:rFonts w:ascii="Times New Roman" w:hAnsi="Times New Roman" w:cs="Times New Roman"/>
        </w:rPr>
        <w:t>M.Phil</w:t>
      </w:r>
      <w:proofErr w:type="spellEnd"/>
      <w:proofErr w:type="gramEnd"/>
      <w:r w:rsidRPr="00155363">
        <w:rPr>
          <w:rFonts w:ascii="Times New Roman" w:hAnsi="Times New Roman" w:cs="Times New Roman"/>
        </w:rPr>
        <w:t>/</w:t>
      </w:r>
      <w:proofErr w:type="spellStart"/>
      <w:proofErr w:type="gramStart"/>
      <w:r w:rsidRPr="00155363">
        <w:rPr>
          <w:rFonts w:ascii="Times New Roman" w:hAnsi="Times New Roman" w:cs="Times New Roman"/>
        </w:rPr>
        <w:t>Ph.D</w:t>
      </w:r>
      <w:proofErr w:type="spellEnd"/>
      <w:proofErr w:type="gramEnd"/>
      <w:r w:rsidRPr="00155363">
        <w:rPr>
          <w:rFonts w:ascii="Times New Roman" w:hAnsi="Times New Roman" w:cs="Times New Roman"/>
        </w:rPr>
        <w:t xml:space="preserve"> scholars which will help them in their academic career development.</w:t>
      </w:r>
    </w:p>
    <w:p w14:paraId="168128B6"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Designed Developed and Maintained by </w:t>
      </w:r>
    </w:p>
    <w:p w14:paraId="740390BA" w14:textId="0C8AAB1B" w:rsidR="00155363" w:rsidRPr="00155363" w:rsidRDefault="00155363" w:rsidP="00155363">
      <w:pPr>
        <w:rPr>
          <w:rFonts w:ascii="Times New Roman" w:hAnsi="Times New Roman" w:cs="Times New Roman"/>
        </w:rPr>
      </w:pPr>
      <w:r w:rsidRPr="00155363">
        <w:rPr>
          <w:rFonts w:ascii="Times New Roman" w:hAnsi="Times New Roman" w:cs="Times New Roman"/>
        </w:rPr>
        <w:drawing>
          <wp:inline distT="0" distB="0" distL="0" distR="0" wp14:anchorId="608F391F" wp14:editId="18443AA6">
            <wp:extent cx="4051300" cy="565150"/>
            <wp:effectExtent l="0" t="0" r="6350" b="6350"/>
            <wp:docPr id="2030733811" name="Picture 10" descr="cd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dac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1300" cy="565150"/>
                    </a:xfrm>
                    <a:prstGeom prst="rect">
                      <a:avLst/>
                    </a:prstGeom>
                    <a:noFill/>
                    <a:ln>
                      <a:noFill/>
                    </a:ln>
                  </pic:spPr>
                </pic:pic>
              </a:graphicData>
            </a:graphic>
          </wp:inline>
        </w:drawing>
      </w:r>
    </w:p>
    <w:p w14:paraId="47D41BC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Our Location </w:t>
      </w:r>
    </w:p>
    <w:p w14:paraId="2F3A1322" w14:textId="77777777" w:rsidR="00155363" w:rsidRPr="00155363" w:rsidRDefault="00155363" w:rsidP="00155363">
      <w:pPr>
        <w:rPr>
          <w:rFonts w:ascii="Times New Roman" w:hAnsi="Times New Roman" w:cs="Times New Roman"/>
        </w:rPr>
      </w:pPr>
      <w:hyperlink r:id="rId9" w:tgtFrame="_blank" w:history="1">
        <w:proofErr w:type="spellStart"/>
        <w:r w:rsidRPr="00155363">
          <w:rPr>
            <w:rStyle w:val="Hyperlink"/>
            <w:rFonts w:ascii="Times New Roman" w:hAnsi="Times New Roman" w:cs="Times New Roman"/>
          </w:rPr>
          <w:t>Anusandhan</w:t>
        </w:r>
        <w:proofErr w:type="spellEnd"/>
        <w:r w:rsidRPr="00155363">
          <w:rPr>
            <w:rStyle w:val="Hyperlink"/>
            <w:rFonts w:ascii="Times New Roman" w:hAnsi="Times New Roman" w:cs="Times New Roman"/>
          </w:rPr>
          <w:t xml:space="preserve"> National Research Foundation (ANRF)</w:t>
        </w:r>
      </w:hyperlink>
      <w:r w:rsidRPr="00155363">
        <w:rPr>
          <w:rFonts w:ascii="Times New Roman" w:hAnsi="Times New Roman" w:cs="Times New Roman"/>
        </w:rPr>
        <w:t xml:space="preserve"> 4th Floor, AI Block, Technology Bhawan Complex, New Mehrauli Road, New Delhi-110016. </w:t>
      </w:r>
    </w:p>
    <w:p w14:paraId="61FCCC87"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Portal Technical Issue </w:t>
      </w:r>
    </w:p>
    <w:p w14:paraId="3A3F3454" w14:textId="77777777" w:rsidR="00155363" w:rsidRPr="00155363" w:rsidRDefault="00155363" w:rsidP="00155363">
      <w:pPr>
        <w:rPr>
          <w:rFonts w:ascii="Times New Roman" w:hAnsi="Times New Roman" w:cs="Times New Roman"/>
        </w:rPr>
      </w:pPr>
      <w:hyperlink r:id="rId10" w:history="1">
        <w:r w:rsidRPr="00155363">
          <w:rPr>
            <w:rStyle w:val="Hyperlink"/>
            <w:rFonts w:ascii="Times New Roman" w:hAnsi="Times New Roman" w:cs="Times New Roman"/>
          </w:rPr>
          <w:t>support[at]</w:t>
        </w:r>
        <w:proofErr w:type="spellStart"/>
        <w:r w:rsidRPr="00155363">
          <w:rPr>
            <w:rStyle w:val="Hyperlink"/>
            <w:rFonts w:ascii="Times New Roman" w:hAnsi="Times New Roman" w:cs="Times New Roman"/>
          </w:rPr>
          <w:t>anrfonline</w:t>
        </w:r>
        <w:proofErr w:type="spellEnd"/>
        <w:r w:rsidRPr="00155363">
          <w:rPr>
            <w:rStyle w:val="Hyperlink"/>
            <w:rFonts w:ascii="Times New Roman" w:hAnsi="Times New Roman" w:cs="Times New Roman"/>
          </w:rPr>
          <w:t>[dot]in</w:t>
        </w:r>
      </w:hyperlink>
      <w:r w:rsidRPr="00155363">
        <w:rPr>
          <w:rFonts w:ascii="Times New Roman" w:hAnsi="Times New Roman" w:cs="Times New Roman"/>
        </w:rPr>
        <w:t xml:space="preserve"> </w:t>
      </w:r>
    </w:p>
    <w:p w14:paraId="25C759D4"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011-26552197, 26552179 </w:t>
      </w:r>
    </w:p>
    <w:p w14:paraId="6BCDCF4A" w14:textId="77777777" w:rsidR="00155363" w:rsidRPr="00155363" w:rsidRDefault="00155363" w:rsidP="00155363">
      <w:pPr>
        <w:rPr>
          <w:rFonts w:ascii="Times New Roman" w:hAnsi="Times New Roman" w:cs="Times New Roman"/>
        </w:rPr>
      </w:pPr>
      <w:r w:rsidRPr="00155363">
        <w:rPr>
          <w:rFonts w:ascii="Times New Roman" w:hAnsi="Times New Roman" w:cs="Times New Roman"/>
        </w:rPr>
        <w:t xml:space="preserve">Browsers </w:t>
      </w:r>
    </w:p>
    <w:p w14:paraId="51962957" w14:textId="71C172FB" w:rsidR="00155363" w:rsidRPr="00155363" w:rsidRDefault="00155363" w:rsidP="00155363">
      <w:pPr>
        <w:rPr>
          <w:rFonts w:ascii="Times New Roman" w:hAnsi="Times New Roman" w:cs="Times New Roman"/>
        </w:rPr>
      </w:pPr>
      <w:hyperlink r:id="rId11" w:tgtFrame="_blank" w:history="1">
        <w:r w:rsidRPr="00155363">
          <w:rPr>
            <w:rStyle w:val="Hyperlink"/>
            <w:rFonts w:ascii="Times New Roman" w:hAnsi="Times New Roman" w:cs="Times New Roman"/>
          </w:rPr>
          <w:drawing>
            <wp:inline distT="0" distB="0" distL="0" distR="0" wp14:anchorId="718F42A2" wp14:editId="546CECB3">
              <wp:extent cx="241300" cy="241300"/>
              <wp:effectExtent l="0" t="0" r="6350" b="6350"/>
              <wp:docPr id="1188702762" name="Picture 9" descr="chromo icon">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hromo icon">
                        <a:hlinkClick r:id="rId11" tgtFrame="&quot;_blan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155363">
          <w:rPr>
            <w:rStyle w:val="Hyperlink"/>
            <w:rFonts w:ascii="Times New Roman" w:hAnsi="Times New Roman" w:cs="Times New Roman"/>
          </w:rPr>
          <w:t xml:space="preserve">Google Chrome </w:t>
        </w:r>
      </w:hyperlink>
    </w:p>
    <w:p w14:paraId="08BCD855" w14:textId="3D5650BF" w:rsidR="00155363" w:rsidRPr="00155363" w:rsidRDefault="00155363" w:rsidP="00155363">
      <w:pPr>
        <w:rPr>
          <w:rFonts w:ascii="Times New Roman" w:hAnsi="Times New Roman" w:cs="Times New Roman"/>
        </w:rPr>
      </w:pPr>
      <w:hyperlink r:id="rId13" w:tgtFrame="_blank" w:history="1">
        <w:r w:rsidRPr="00155363">
          <w:rPr>
            <w:rStyle w:val="Hyperlink"/>
            <w:rFonts w:ascii="Times New Roman" w:hAnsi="Times New Roman" w:cs="Times New Roman"/>
          </w:rPr>
          <w:drawing>
            <wp:inline distT="0" distB="0" distL="0" distR="0" wp14:anchorId="1FFC4208" wp14:editId="166860CD">
              <wp:extent cx="241300" cy="241300"/>
              <wp:effectExtent l="0" t="0" r="6350" b="6350"/>
              <wp:docPr id="591389771" name="Picture 8" descr="mozilla icon">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ozilla icon">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155363">
          <w:rPr>
            <w:rStyle w:val="Hyperlink"/>
            <w:rFonts w:ascii="Times New Roman" w:hAnsi="Times New Roman" w:cs="Times New Roman"/>
          </w:rPr>
          <w:t xml:space="preserve">Mozilla Firefox </w:t>
        </w:r>
      </w:hyperlink>
    </w:p>
    <w:p w14:paraId="4FC3F3AB" w14:textId="3376EF4F" w:rsidR="00155363" w:rsidRPr="00155363" w:rsidRDefault="00155363" w:rsidP="00155363">
      <w:pPr>
        <w:rPr>
          <w:rFonts w:ascii="Times New Roman" w:hAnsi="Times New Roman" w:cs="Times New Roman"/>
        </w:rPr>
      </w:pPr>
      <w:hyperlink r:id="rId15" w:tgtFrame="_blank" w:history="1">
        <w:r w:rsidRPr="00155363">
          <w:rPr>
            <w:rStyle w:val="Hyperlink"/>
            <w:rFonts w:ascii="Times New Roman" w:hAnsi="Times New Roman" w:cs="Times New Roman"/>
          </w:rPr>
          <w:drawing>
            <wp:inline distT="0" distB="0" distL="0" distR="0" wp14:anchorId="2B7DE614" wp14:editId="506450A7">
              <wp:extent cx="241300" cy="241300"/>
              <wp:effectExtent l="0" t="0" r="6350" b="6350"/>
              <wp:docPr id="1155685493" name="Picture 7" descr="microsoft edge icon">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microsoft edge icon">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155363">
          <w:rPr>
            <w:rStyle w:val="Hyperlink"/>
            <w:rFonts w:ascii="Times New Roman" w:hAnsi="Times New Roman" w:cs="Times New Roman"/>
          </w:rPr>
          <w:t xml:space="preserve">Microsoft Edge </w:t>
        </w:r>
      </w:hyperlink>
    </w:p>
    <w:p w14:paraId="2B67C934" w14:textId="49A38B4C" w:rsidR="00155363" w:rsidRPr="00155363" w:rsidRDefault="00155363" w:rsidP="00155363">
      <w:pPr>
        <w:rPr>
          <w:rFonts w:ascii="Times New Roman" w:hAnsi="Times New Roman" w:cs="Times New Roman"/>
        </w:rPr>
      </w:pPr>
      <w:hyperlink r:id="rId17" w:tgtFrame="_blank" w:history="1">
        <w:r w:rsidRPr="00155363">
          <w:rPr>
            <w:rStyle w:val="Hyperlink"/>
            <w:rFonts w:ascii="Times New Roman" w:hAnsi="Times New Roman" w:cs="Times New Roman"/>
          </w:rPr>
          <w:drawing>
            <wp:inline distT="0" distB="0" distL="0" distR="0" wp14:anchorId="17F05773" wp14:editId="2AD85E39">
              <wp:extent cx="241300" cy="241300"/>
              <wp:effectExtent l="0" t="0" r="6350" b="6350"/>
              <wp:docPr id="1384015279" name="Picture 6" descr="safari icon">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afari icon">
                        <a:hlinkClick r:id="rId17" tgtFrame="&quot;_blank&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1300" cy="241300"/>
                      </a:xfrm>
                      <a:prstGeom prst="rect">
                        <a:avLst/>
                      </a:prstGeom>
                      <a:noFill/>
                      <a:ln>
                        <a:noFill/>
                      </a:ln>
                    </pic:spPr>
                  </pic:pic>
                </a:graphicData>
              </a:graphic>
            </wp:inline>
          </w:drawing>
        </w:r>
        <w:r w:rsidRPr="00155363">
          <w:rPr>
            <w:rStyle w:val="Hyperlink"/>
            <w:rFonts w:ascii="Times New Roman" w:hAnsi="Times New Roman" w:cs="Times New Roman"/>
          </w:rPr>
          <w:t xml:space="preserve">Safari </w:t>
        </w:r>
      </w:hyperlink>
    </w:p>
    <w:p w14:paraId="339C77A7" w14:textId="77777777" w:rsidR="00D53F0E" w:rsidRPr="00155363" w:rsidRDefault="00D53F0E" w:rsidP="00155363">
      <w:pPr>
        <w:rPr>
          <w:rFonts w:ascii="Times New Roman" w:hAnsi="Times New Roman" w:cs="Times New Roman"/>
        </w:rPr>
      </w:pPr>
    </w:p>
    <w:sectPr w:rsidR="00D53F0E" w:rsidRPr="001553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1AEB"/>
    <w:multiLevelType w:val="multilevel"/>
    <w:tmpl w:val="AC34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A5D7A"/>
    <w:multiLevelType w:val="multilevel"/>
    <w:tmpl w:val="B452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B6B47"/>
    <w:multiLevelType w:val="multilevel"/>
    <w:tmpl w:val="AD064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70256D"/>
    <w:multiLevelType w:val="multilevel"/>
    <w:tmpl w:val="E052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AA3F81"/>
    <w:multiLevelType w:val="multilevel"/>
    <w:tmpl w:val="F2DA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D5E37"/>
    <w:multiLevelType w:val="multilevel"/>
    <w:tmpl w:val="69C42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7E2BC2"/>
    <w:multiLevelType w:val="multilevel"/>
    <w:tmpl w:val="EF52B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086799"/>
    <w:multiLevelType w:val="multilevel"/>
    <w:tmpl w:val="26D0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E28A1"/>
    <w:multiLevelType w:val="multilevel"/>
    <w:tmpl w:val="C3FA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E5B72"/>
    <w:multiLevelType w:val="multilevel"/>
    <w:tmpl w:val="FCFC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552FB"/>
    <w:multiLevelType w:val="multilevel"/>
    <w:tmpl w:val="6BC60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013BF"/>
    <w:multiLevelType w:val="multilevel"/>
    <w:tmpl w:val="7A6C1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425191">
    <w:abstractNumId w:val="8"/>
  </w:num>
  <w:num w:numId="2" w16cid:durableId="1351495199">
    <w:abstractNumId w:val="7"/>
  </w:num>
  <w:num w:numId="3" w16cid:durableId="481118983">
    <w:abstractNumId w:val="4"/>
  </w:num>
  <w:num w:numId="4" w16cid:durableId="2104644998">
    <w:abstractNumId w:val="1"/>
  </w:num>
  <w:num w:numId="5" w16cid:durableId="487790965">
    <w:abstractNumId w:val="9"/>
  </w:num>
  <w:num w:numId="6" w16cid:durableId="1555967682">
    <w:abstractNumId w:val="10"/>
  </w:num>
  <w:num w:numId="7" w16cid:durableId="1152873739">
    <w:abstractNumId w:val="0"/>
  </w:num>
  <w:num w:numId="8" w16cid:durableId="2021732575">
    <w:abstractNumId w:val="11"/>
  </w:num>
  <w:num w:numId="9" w16cid:durableId="550579109">
    <w:abstractNumId w:val="5"/>
  </w:num>
  <w:num w:numId="10" w16cid:durableId="1616281445">
    <w:abstractNumId w:val="2"/>
  </w:num>
  <w:num w:numId="11" w16cid:durableId="316347209">
    <w:abstractNumId w:val="6"/>
  </w:num>
  <w:num w:numId="12" w16cid:durableId="118976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63"/>
    <w:rsid w:val="00155363"/>
    <w:rsid w:val="00507D8C"/>
    <w:rsid w:val="00951D97"/>
    <w:rsid w:val="00D53F0E"/>
    <w:rsid w:val="00ED4C86"/>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9AAED"/>
  <w15:chartTrackingRefBased/>
  <w15:docId w15:val="{B65EF0CD-F81E-4F05-B39D-BAEC53C7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3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53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53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53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53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5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3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53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53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53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53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363"/>
    <w:rPr>
      <w:rFonts w:eastAsiaTheme="majorEastAsia" w:cstheme="majorBidi"/>
      <w:color w:val="272727" w:themeColor="text1" w:themeTint="D8"/>
    </w:rPr>
  </w:style>
  <w:style w:type="paragraph" w:styleId="Title">
    <w:name w:val="Title"/>
    <w:basedOn w:val="Normal"/>
    <w:next w:val="Normal"/>
    <w:link w:val="TitleChar"/>
    <w:uiPriority w:val="10"/>
    <w:qFormat/>
    <w:rsid w:val="00155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363"/>
    <w:pPr>
      <w:spacing w:before="160"/>
      <w:jc w:val="center"/>
    </w:pPr>
    <w:rPr>
      <w:i/>
      <w:iCs/>
      <w:color w:val="404040" w:themeColor="text1" w:themeTint="BF"/>
    </w:rPr>
  </w:style>
  <w:style w:type="character" w:customStyle="1" w:styleId="QuoteChar">
    <w:name w:val="Quote Char"/>
    <w:basedOn w:val="DefaultParagraphFont"/>
    <w:link w:val="Quote"/>
    <w:uiPriority w:val="29"/>
    <w:rsid w:val="00155363"/>
    <w:rPr>
      <w:i/>
      <w:iCs/>
      <w:color w:val="404040" w:themeColor="text1" w:themeTint="BF"/>
    </w:rPr>
  </w:style>
  <w:style w:type="paragraph" w:styleId="ListParagraph">
    <w:name w:val="List Paragraph"/>
    <w:basedOn w:val="Normal"/>
    <w:uiPriority w:val="34"/>
    <w:qFormat/>
    <w:rsid w:val="00155363"/>
    <w:pPr>
      <w:ind w:left="720"/>
      <w:contextualSpacing/>
    </w:pPr>
  </w:style>
  <w:style w:type="character" w:styleId="IntenseEmphasis">
    <w:name w:val="Intense Emphasis"/>
    <w:basedOn w:val="DefaultParagraphFont"/>
    <w:uiPriority w:val="21"/>
    <w:qFormat/>
    <w:rsid w:val="00155363"/>
    <w:rPr>
      <w:i/>
      <w:iCs/>
      <w:color w:val="2F5496" w:themeColor="accent1" w:themeShade="BF"/>
    </w:rPr>
  </w:style>
  <w:style w:type="paragraph" w:styleId="IntenseQuote">
    <w:name w:val="Intense Quote"/>
    <w:basedOn w:val="Normal"/>
    <w:next w:val="Normal"/>
    <w:link w:val="IntenseQuoteChar"/>
    <w:uiPriority w:val="30"/>
    <w:qFormat/>
    <w:rsid w:val="001553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5363"/>
    <w:rPr>
      <w:i/>
      <w:iCs/>
      <w:color w:val="2F5496" w:themeColor="accent1" w:themeShade="BF"/>
    </w:rPr>
  </w:style>
  <w:style w:type="character" w:styleId="IntenseReference">
    <w:name w:val="Intense Reference"/>
    <w:basedOn w:val="DefaultParagraphFont"/>
    <w:uiPriority w:val="32"/>
    <w:qFormat/>
    <w:rsid w:val="00155363"/>
    <w:rPr>
      <w:b/>
      <w:bCs/>
      <w:smallCaps/>
      <w:color w:val="2F5496" w:themeColor="accent1" w:themeShade="BF"/>
      <w:spacing w:val="5"/>
    </w:rPr>
  </w:style>
  <w:style w:type="character" w:styleId="Hyperlink">
    <w:name w:val="Hyperlink"/>
    <w:basedOn w:val="DefaultParagraphFont"/>
    <w:uiPriority w:val="99"/>
    <w:unhideWhenUsed/>
    <w:rsid w:val="00155363"/>
    <w:rPr>
      <w:color w:val="0563C1" w:themeColor="hyperlink"/>
      <w:u w:val="single"/>
    </w:rPr>
  </w:style>
  <w:style w:type="character" w:styleId="UnresolvedMention">
    <w:name w:val="Unresolved Mention"/>
    <w:basedOn w:val="DefaultParagraphFont"/>
    <w:uiPriority w:val="99"/>
    <w:semiHidden/>
    <w:unhideWhenUsed/>
    <w:rsid w:val="00155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314307">
      <w:bodyDiv w:val="1"/>
      <w:marLeft w:val="0"/>
      <w:marRight w:val="0"/>
      <w:marTop w:val="0"/>
      <w:marBottom w:val="0"/>
      <w:divBdr>
        <w:top w:val="none" w:sz="0" w:space="0" w:color="auto"/>
        <w:left w:val="none" w:sz="0" w:space="0" w:color="auto"/>
        <w:bottom w:val="none" w:sz="0" w:space="0" w:color="auto"/>
        <w:right w:val="none" w:sz="0" w:space="0" w:color="auto"/>
      </w:divBdr>
      <w:divsChild>
        <w:div w:id="1628512888">
          <w:marLeft w:val="0"/>
          <w:marRight w:val="0"/>
          <w:marTop w:val="0"/>
          <w:marBottom w:val="0"/>
          <w:divBdr>
            <w:top w:val="none" w:sz="0" w:space="0" w:color="auto"/>
            <w:left w:val="none" w:sz="0" w:space="0" w:color="auto"/>
            <w:bottom w:val="none" w:sz="0" w:space="0" w:color="auto"/>
            <w:right w:val="none" w:sz="0" w:space="0" w:color="auto"/>
          </w:divBdr>
          <w:divsChild>
            <w:div w:id="1717312830">
              <w:marLeft w:val="0"/>
              <w:marRight w:val="0"/>
              <w:marTop w:val="0"/>
              <w:marBottom w:val="0"/>
              <w:divBdr>
                <w:top w:val="none" w:sz="0" w:space="0" w:color="auto"/>
                <w:left w:val="none" w:sz="0" w:space="0" w:color="auto"/>
                <w:bottom w:val="none" w:sz="0" w:space="0" w:color="auto"/>
                <w:right w:val="none" w:sz="0" w:space="0" w:color="auto"/>
              </w:divBdr>
              <w:divsChild>
                <w:div w:id="596719971">
                  <w:marLeft w:val="0"/>
                  <w:marRight w:val="0"/>
                  <w:marTop w:val="0"/>
                  <w:marBottom w:val="0"/>
                  <w:divBdr>
                    <w:top w:val="none" w:sz="0" w:space="0" w:color="auto"/>
                    <w:left w:val="none" w:sz="0" w:space="0" w:color="auto"/>
                    <w:bottom w:val="none" w:sz="0" w:space="0" w:color="auto"/>
                    <w:right w:val="none" w:sz="0" w:space="0" w:color="auto"/>
                  </w:divBdr>
                  <w:divsChild>
                    <w:div w:id="808397564">
                      <w:marLeft w:val="0"/>
                      <w:marRight w:val="0"/>
                      <w:marTop w:val="0"/>
                      <w:marBottom w:val="0"/>
                      <w:divBdr>
                        <w:top w:val="none" w:sz="0" w:space="0" w:color="auto"/>
                        <w:left w:val="none" w:sz="0" w:space="0" w:color="auto"/>
                        <w:bottom w:val="none" w:sz="0" w:space="0" w:color="auto"/>
                        <w:right w:val="none" w:sz="0" w:space="0" w:color="auto"/>
                      </w:divBdr>
                      <w:divsChild>
                        <w:div w:id="1238634798">
                          <w:marLeft w:val="0"/>
                          <w:marRight w:val="0"/>
                          <w:marTop w:val="0"/>
                          <w:marBottom w:val="0"/>
                          <w:divBdr>
                            <w:top w:val="none" w:sz="0" w:space="0" w:color="auto"/>
                            <w:left w:val="none" w:sz="0" w:space="0" w:color="auto"/>
                            <w:bottom w:val="none" w:sz="0" w:space="0" w:color="auto"/>
                            <w:right w:val="none" w:sz="0" w:space="0" w:color="auto"/>
                          </w:divBdr>
                          <w:divsChild>
                            <w:div w:id="1633443769">
                              <w:marLeft w:val="0"/>
                              <w:marRight w:val="0"/>
                              <w:marTop w:val="0"/>
                              <w:marBottom w:val="0"/>
                              <w:divBdr>
                                <w:top w:val="none" w:sz="0" w:space="0" w:color="auto"/>
                                <w:left w:val="none" w:sz="0" w:space="0" w:color="auto"/>
                                <w:bottom w:val="none" w:sz="0" w:space="0" w:color="auto"/>
                                <w:right w:val="none" w:sz="0" w:space="0" w:color="auto"/>
                              </w:divBdr>
                            </w:div>
                            <w:div w:id="1673099747">
                              <w:marLeft w:val="0"/>
                              <w:marRight w:val="0"/>
                              <w:marTop w:val="0"/>
                              <w:marBottom w:val="0"/>
                              <w:divBdr>
                                <w:top w:val="none" w:sz="0" w:space="0" w:color="auto"/>
                                <w:left w:val="none" w:sz="0" w:space="0" w:color="auto"/>
                                <w:bottom w:val="none" w:sz="0" w:space="0" w:color="auto"/>
                                <w:right w:val="none" w:sz="0" w:space="0" w:color="auto"/>
                              </w:divBdr>
                            </w:div>
                            <w:div w:id="7392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940726">
                  <w:marLeft w:val="0"/>
                  <w:marRight w:val="0"/>
                  <w:marTop w:val="0"/>
                  <w:marBottom w:val="0"/>
                  <w:divBdr>
                    <w:top w:val="none" w:sz="0" w:space="0" w:color="auto"/>
                    <w:left w:val="none" w:sz="0" w:space="0" w:color="auto"/>
                    <w:bottom w:val="none" w:sz="0" w:space="0" w:color="auto"/>
                    <w:right w:val="none" w:sz="0" w:space="0" w:color="auto"/>
                  </w:divBdr>
                  <w:divsChild>
                    <w:div w:id="619842108">
                      <w:marLeft w:val="0"/>
                      <w:marRight w:val="0"/>
                      <w:marTop w:val="0"/>
                      <w:marBottom w:val="0"/>
                      <w:divBdr>
                        <w:top w:val="none" w:sz="0" w:space="0" w:color="auto"/>
                        <w:left w:val="none" w:sz="0" w:space="0" w:color="auto"/>
                        <w:bottom w:val="none" w:sz="0" w:space="0" w:color="auto"/>
                        <w:right w:val="none" w:sz="0" w:space="0" w:color="auto"/>
                      </w:divBdr>
                    </w:div>
                    <w:div w:id="978388451">
                      <w:marLeft w:val="0"/>
                      <w:marRight w:val="0"/>
                      <w:marTop w:val="0"/>
                      <w:marBottom w:val="0"/>
                      <w:divBdr>
                        <w:top w:val="none" w:sz="0" w:space="0" w:color="auto"/>
                        <w:left w:val="none" w:sz="0" w:space="0" w:color="auto"/>
                        <w:bottom w:val="none" w:sz="0" w:space="0" w:color="auto"/>
                        <w:right w:val="none" w:sz="0" w:space="0" w:color="auto"/>
                      </w:divBdr>
                      <w:divsChild>
                        <w:div w:id="397559331">
                          <w:marLeft w:val="0"/>
                          <w:marRight w:val="0"/>
                          <w:marTop w:val="0"/>
                          <w:marBottom w:val="0"/>
                          <w:divBdr>
                            <w:top w:val="none" w:sz="0" w:space="0" w:color="auto"/>
                            <w:left w:val="none" w:sz="0" w:space="0" w:color="auto"/>
                            <w:bottom w:val="none" w:sz="0" w:space="0" w:color="auto"/>
                            <w:right w:val="none" w:sz="0" w:space="0" w:color="auto"/>
                          </w:divBdr>
                          <w:divsChild>
                            <w:div w:id="4844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12351">
              <w:marLeft w:val="0"/>
              <w:marRight w:val="0"/>
              <w:marTop w:val="0"/>
              <w:marBottom w:val="0"/>
              <w:divBdr>
                <w:top w:val="none" w:sz="0" w:space="0" w:color="auto"/>
                <w:left w:val="none" w:sz="0" w:space="0" w:color="auto"/>
                <w:bottom w:val="none" w:sz="0" w:space="0" w:color="auto"/>
                <w:right w:val="none" w:sz="0" w:space="0" w:color="auto"/>
              </w:divBdr>
              <w:divsChild>
                <w:div w:id="1346899594">
                  <w:marLeft w:val="0"/>
                  <w:marRight w:val="0"/>
                  <w:marTop w:val="0"/>
                  <w:marBottom w:val="0"/>
                  <w:divBdr>
                    <w:top w:val="none" w:sz="0" w:space="0" w:color="auto"/>
                    <w:left w:val="none" w:sz="0" w:space="0" w:color="auto"/>
                    <w:bottom w:val="none" w:sz="0" w:space="0" w:color="auto"/>
                    <w:right w:val="none" w:sz="0" w:space="0" w:color="auto"/>
                  </w:divBdr>
                  <w:divsChild>
                    <w:div w:id="172572555">
                      <w:marLeft w:val="0"/>
                      <w:marRight w:val="0"/>
                      <w:marTop w:val="0"/>
                      <w:marBottom w:val="0"/>
                      <w:divBdr>
                        <w:top w:val="none" w:sz="0" w:space="0" w:color="auto"/>
                        <w:left w:val="none" w:sz="0" w:space="0" w:color="auto"/>
                        <w:bottom w:val="none" w:sz="0" w:space="0" w:color="auto"/>
                        <w:right w:val="none" w:sz="0" w:space="0" w:color="auto"/>
                      </w:divBdr>
                      <w:divsChild>
                        <w:div w:id="722868229">
                          <w:marLeft w:val="0"/>
                          <w:marRight w:val="0"/>
                          <w:marTop w:val="0"/>
                          <w:marBottom w:val="0"/>
                          <w:divBdr>
                            <w:top w:val="none" w:sz="0" w:space="0" w:color="auto"/>
                            <w:left w:val="none" w:sz="0" w:space="0" w:color="auto"/>
                            <w:bottom w:val="none" w:sz="0" w:space="0" w:color="auto"/>
                            <w:right w:val="none" w:sz="0" w:space="0" w:color="auto"/>
                          </w:divBdr>
                          <w:divsChild>
                            <w:div w:id="232159945">
                              <w:marLeft w:val="0"/>
                              <w:marRight w:val="0"/>
                              <w:marTop w:val="0"/>
                              <w:marBottom w:val="0"/>
                              <w:divBdr>
                                <w:top w:val="none" w:sz="0" w:space="0" w:color="auto"/>
                                <w:left w:val="none" w:sz="0" w:space="0" w:color="auto"/>
                                <w:bottom w:val="none" w:sz="0" w:space="0" w:color="auto"/>
                                <w:right w:val="none" w:sz="0" w:space="0" w:color="auto"/>
                              </w:divBdr>
                              <w:divsChild>
                                <w:div w:id="1996030116">
                                  <w:marLeft w:val="0"/>
                                  <w:marRight w:val="0"/>
                                  <w:marTop w:val="0"/>
                                  <w:marBottom w:val="0"/>
                                  <w:divBdr>
                                    <w:top w:val="none" w:sz="0" w:space="0" w:color="auto"/>
                                    <w:left w:val="none" w:sz="0" w:space="0" w:color="auto"/>
                                    <w:bottom w:val="none" w:sz="0" w:space="0" w:color="auto"/>
                                    <w:right w:val="none" w:sz="0" w:space="0" w:color="auto"/>
                                  </w:divBdr>
                                </w:div>
                                <w:div w:id="1699161849">
                                  <w:marLeft w:val="0"/>
                                  <w:marRight w:val="0"/>
                                  <w:marTop w:val="0"/>
                                  <w:marBottom w:val="0"/>
                                  <w:divBdr>
                                    <w:top w:val="none" w:sz="0" w:space="0" w:color="auto"/>
                                    <w:left w:val="none" w:sz="0" w:space="0" w:color="auto"/>
                                    <w:bottom w:val="none" w:sz="0" w:space="0" w:color="auto"/>
                                    <w:right w:val="none" w:sz="0" w:space="0" w:color="auto"/>
                                  </w:divBdr>
                                  <w:divsChild>
                                    <w:div w:id="2129860447">
                                      <w:marLeft w:val="0"/>
                                      <w:marRight w:val="0"/>
                                      <w:marTop w:val="0"/>
                                      <w:marBottom w:val="0"/>
                                      <w:divBdr>
                                        <w:top w:val="none" w:sz="0" w:space="0" w:color="auto"/>
                                        <w:left w:val="none" w:sz="0" w:space="0" w:color="auto"/>
                                        <w:bottom w:val="none" w:sz="0" w:space="0" w:color="auto"/>
                                        <w:right w:val="none" w:sz="0" w:space="0" w:color="auto"/>
                                      </w:divBdr>
                                      <w:divsChild>
                                        <w:div w:id="1763526631">
                                          <w:marLeft w:val="0"/>
                                          <w:marRight w:val="0"/>
                                          <w:marTop w:val="0"/>
                                          <w:marBottom w:val="0"/>
                                          <w:divBdr>
                                            <w:top w:val="none" w:sz="0" w:space="0" w:color="auto"/>
                                            <w:left w:val="none" w:sz="0" w:space="0" w:color="auto"/>
                                            <w:bottom w:val="none" w:sz="0" w:space="0" w:color="auto"/>
                                            <w:right w:val="none" w:sz="0" w:space="0" w:color="auto"/>
                                          </w:divBdr>
                                          <w:divsChild>
                                            <w:div w:id="210765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91604">
                                      <w:marLeft w:val="0"/>
                                      <w:marRight w:val="0"/>
                                      <w:marTop w:val="0"/>
                                      <w:marBottom w:val="0"/>
                                      <w:divBdr>
                                        <w:top w:val="none" w:sz="0" w:space="0" w:color="auto"/>
                                        <w:left w:val="none" w:sz="0" w:space="0" w:color="auto"/>
                                        <w:bottom w:val="none" w:sz="0" w:space="0" w:color="auto"/>
                                        <w:right w:val="none" w:sz="0" w:space="0" w:color="auto"/>
                                      </w:divBdr>
                                      <w:divsChild>
                                        <w:div w:id="378480316">
                                          <w:marLeft w:val="0"/>
                                          <w:marRight w:val="0"/>
                                          <w:marTop w:val="0"/>
                                          <w:marBottom w:val="0"/>
                                          <w:divBdr>
                                            <w:top w:val="none" w:sz="0" w:space="0" w:color="auto"/>
                                            <w:left w:val="none" w:sz="0" w:space="0" w:color="auto"/>
                                            <w:bottom w:val="none" w:sz="0" w:space="0" w:color="auto"/>
                                            <w:right w:val="none" w:sz="0" w:space="0" w:color="auto"/>
                                          </w:divBdr>
                                          <w:divsChild>
                                            <w:div w:id="4271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79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5430363">
          <w:marLeft w:val="0"/>
          <w:marRight w:val="0"/>
          <w:marTop w:val="0"/>
          <w:marBottom w:val="0"/>
          <w:divBdr>
            <w:top w:val="none" w:sz="0" w:space="0" w:color="auto"/>
            <w:left w:val="none" w:sz="0" w:space="0" w:color="auto"/>
            <w:bottom w:val="none" w:sz="0" w:space="0" w:color="auto"/>
            <w:right w:val="none" w:sz="0" w:space="0" w:color="auto"/>
          </w:divBdr>
          <w:divsChild>
            <w:div w:id="286929944">
              <w:marLeft w:val="0"/>
              <w:marRight w:val="0"/>
              <w:marTop w:val="0"/>
              <w:marBottom w:val="0"/>
              <w:divBdr>
                <w:top w:val="none" w:sz="0" w:space="0" w:color="auto"/>
                <w:left w:val="none" w:sz="0" w:space="0" w:color="auto"/>
                <w:bottom w:val="none" w:sz="0" w:space="0" w:color="auto"/>
                <w:right w:val="none" w:sz="0" w:space="0" w:color="auto"/>
              </w:divBdr>
              <w:divsChild>
                <w:div w:id="1628855052">
                  <w:marLeft w:val="0"/>
                  <w:marRight w:val="0"/>
                  <w:marTop w:val="0"/>
                  <w:marBottom w:val="0"/>
                  <w:divBdr>
                    <w:top w:val="none" w:sz="0" w:space="0" w:color="auto"/>
                    <w:left w:val="none" w:sz="0" w:space="0" w:color="auto"/>
                    <w:bottom w:val="none" w:sz="0" w:space="0" w:color="auto"/>
                    <w:right w:val="none" w:sz="0" w:space="0" w:color="auto"/>
                  </w:divBdr>
                  <w:divsChild>
                    <w:div w:id="669261733">
                      <w:marLeft w:val="0"/>
                      <w:marRight w:val="0"/>
                      <w:marTop w:val="0"/>
                      <w:marBottom w:val="0"/>
                      <w:divBdr>
                        <w:top w:val="none" w:sz="0" w:space="0" w:color="auto"/>
                        <w:left w:val="none" w:sz="0" w:space="0" w:color="auto"/>
                        <w:bottom w:val="none" w:sz="0" w:space="0" w:color="auto"/>
                        <w:right w:val="none" w:sz="0" w:space="0" w:color="auto"/>
                      </w:divBdr>
                      <w:divsChild>
                        <w:div w:id="2002930357">
                          <w:marLeft w:val="0"/>
                          <w:marRight w:val="0"/>
                          <w:marTop w:val="0"/>
                          <w:marBottom w:val="0"/>
                          <w:divBdr>
                            <w:top w:val="none" w:sz="0" w:space="0" w:color="auto"/>
                            <w:left w:val="none" w:sz="0" w:space="0" w:color="auto"/>
                            <w:bottom w:val="none" w:sz="0" w:space="0" w:color="auto"/>
                            <w:right w:val="none" w:sz="0" w:space="0" w:color="auto"/>
                          </w:divBdr>
                        </w:div>
                      </w:divsChild>
                    </w:div>
                    <w:div w:id="2027828145">
                      <w:marLeft w:val="0"/>
                      <w:marRight w:val="0"/>
                      <w:marTop w:val="0"/>
                      <w:marBottom w:val="0"/>
                      <w:divBdr>
                        <w:top w:val="none" w:sz="0" w:space="0" w:color="auto"/>
                        <w:left w:val="none" w:sz="0" w:space="0" w:color="auto"/>
                        <w:bottom w:val="none" w:sz="0" w:space="0" w:color="auto"/>
                        <w:right w:val="none" w:sz="0" w:space="0" w:color="auto"/>
                      </w:divBdr>
                      <w:divsChild>
                        <w:div w:id="901214079">
                          <w:marLeft w:val="0"/>
                          <w:marRight w:val="0"/>
                          <w:marTop w:val="0"/>
                          <w:marBottom w:val="0"/>
                          <w:divBdr>
                            <w:top w:val="none" w:sz="0" w:space="0" w:color="auto"/>
                            <w:left w:val="none" w:sz="0" w:space="0" w:color="auto"/>
                            <w:bottom w:val="none" w:sz="0" w:space="0" w:color="auto"/>
                            <w:right w:val="none" w:sz="0" w:space="0" w:color="auto"/>
                          </w:divBdr>
                          <w:divsChild>
                            <w:div w:id="3279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55926">
                      <w:marLeft w:val="0"/>
                      <w:marRight w:val="0"/>
                      <w:marTop w:val="0"/>
                      <w:marBottom w:val="0"/>
                      <w:divBdr>
                        <w:top w:val="none" w:sz="0" w:space="0" w:color="auto"/>
                        <w:left w:val="none" w:sz="0" w:space="0" w:color="auto"/>
                        <w:bottom w:val="none" w:sz="0" w:space="0" w:color="auto"/>
                        <w:right w:val="none" w:sz="0" w:space="0" w:color="auto"/>
                      </w:divBdr>
                      <w:divsChild>
                        <w:div w:id="1981380176">
                          <w:marLeft w:val="0"/>
                          <w:marRight w:val="0"/>
                          <w:marTop w:val="0"/>
                          <w:marBottom w:val="0"/>
                          <w:divBdr>
                            <w:top w:val="none" w:sz="0" w:space="0" w:color="auto"/>
                            <w:left w:val="none" w:sz="0" w:space="0" w:color="auto"/>
                            <w:bottom w:val="none" w:sz="0" w:space="0" w:color="auto"/>
                            <w:right w:val="none" w:sz="0" w:space="0" w:color="auto"/>
                          </w:divBdr>
                          <w:divsChild>
                            <w:div w:id="600602278">
                              <w:marLeft w:val="0"/>
                              <w:marRight w:val="0"/>
                              <w:marTop w:val="0"/>
                              <w:marBottom w:val="0"/>
                              <w:divBdr>
                                <w:top w:val="none" w:sz="0" w:space="0" w:color="auto"/>
                                <w:left w:val="none" w:sz="0" w:space="0" w:color="auto"/>
                                <w:bottom w:val="none" w:sz="0" w:space="0" w:color="auto"/>
                                <w:right w:val="none" w:sz="0" w:space="0" w:color="auto"/>
                              </w:divBdr>
                            </w:div>
                            <w:div w:id="16867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7846">
                      <w:marLeft w:val="0"/>
                      <w:marRight w:val="0"/>
                      <w:marTop w:val="0"/>
                      <w:marBottom w:val="0"/>
                      <w:divBdr>
                        <w:top w:val="none" w:sz="0" w:space="0" w:color="auto"/>
                        <w:left w:val="none" w:sz="0" w:space="0" w:color="auto"/>
                        <w:bottom w:val="none" w:sz="0" w:space="0" w:color="auto"/>
                        <w:right w:val="none" w:sz="0" w:space="0" w:color="auto"/>
                      </w:divBdr>
                      <w:divsChild>
                        <w:div w:id="872183883">
                          <w:marLeft w:val="0"/>
                          <w:marRight w:val="0"/>
                          <w:marTop w:val="0"/>
                          <w:marBottom w:val="0"/>
                          <w:divBdr>
                            <w:top w:val="none" w:sz="0" w:space="0" w:color="auto"/>
                            <w:left w:val="none" w:sz="0" w:space="0" w:color="auto"/>
                            <w:bottom w:val="none" w:sz="0" w:space="0" w:color="auto"/>
                            <w:right w:val="none" w:sz="0" w:space="0" w:color="auto"/>
                          </w:divBdr>
                          <w:divsChild>
                            <w:div w:id="688793426">
                              <w:marLeft w:val="0"/>
                              <w:marRight w:val="0"/>
                              <w:marTop w:val="0"/>
                              <w:marBottom w:val="0"/>
                              <w:divBdr>
                                <w:top w:val="none" w:sz="0" w:space="0" w:color="auto"/>
                                <w:left w:val="none" w:sz="0" w:space="0" w:color="auto"/>
                                <w:bottom w:val="none" w:sz="0" w:space="0" w:color="auto"/>
                                <w:right w:val="none" w:sz="0" w:space="0" w:color="auto"/>
                              </w:divBdr>
                            </w:div>
                            <w:div w:id="402994589">
                              <w:marLeft w:val="0"/>
                              <w:marRight w:val="0"/>
                              <w:marTop w:val="0"/>
                              <w:marBottom w:val="0"/>
                              <w:divBdr>
                                <w:top w:val="none" w:sz="0" w:space="0" w:color="auto"/>
                                <w:left w:val="none" w:sz="0" w:space="0" w:color="auto"/>
                                <w:bottom w:val="none" w:sz="0" w:space="0" w:color="auto"/>
                                <w:right w:val="none" w:sz="0" w:space="0" w:color="auto"/>
                              </w:divBdr>
                            </w:div>
                            <w:div w:id="1784880006">
                              <w:marLeft w:val="0"/>
                              <w:marRight w:val="0"/>
                              <w:marTop w:val="0"/>
                              <w:marBottom w:val="0"/>
                              <w:divBdr>
                                <w:top w:val="none" w:sz="0" w:space="0" w:color="auto"/>
                                <w:left w:val="none" w:sz="0" w:space="0" w:color="auto"/>
                                <w:bottom w:val="none" w:sz="0" w:space="0" w:color="auto"/>
                                <w:right w:val="none" w:sz="0" w:space="0" w:color="auto"/>
                              </w:divBdr>
                            </w:div>
                            <w:div w:id="21455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217714">
      <w:bodyDiv w:val="1"/>
      <w:marLeft w:val="0"/>
      <w:marRight w:val="0"/>
      <w:marTop w:val="0"/>
      <w:marBottom w:val="0"/>
      <w:divBdr>
        <w:top w:val="none" w:sz="0" w:space="0" w:color="auto"/>
        <w:left w:val="none" w:sz="0" w:space="0" w:color="auto"/>
        <w:bottom w:val="none" w:sz="0" w:space="0" w:color="auto"/>
        <w:right w:val="none" w:sz="0" w:space="0" w:color="auto"/>
      </w:divBdr>
      <w:divsChild>
        <w:div w:id="475877651">
          <w:marLeft w:val="0"/>
          <w:marRight w:val="0"/>
          <w:marTop w:val="0"/>
          <w:marBottom w:val="0"/>
          <w:divBdr>
            <w:top w:val="none" w:sz="0" w:space="0" w:color="auto"/>
            <w:left w:val="none" w:sz="0" w:space="0" w:color="auto"/>
            <w:bottom w:val="none" w:sz="0" w:space="0" w:color="auto"/>
            <w:right w:val="none" w:sz="0" w:space="0" w:color="auto"/>
          </w:divBdr>
          <w:divsChild>
            <w:div w:id="1534225538">
              <w:marLeft w:val="0"/>
              <w:marRight w:val="0"/>
              <w:marTop w:val="0"/>
              <w:marBottom w:val="0"/>
              <w:divBdr>
                <w:top w:val="none" w:sz="0" w:space="0" w:color="auto"/>
                <w:left w:val="none" w:sz="0" w:space="0" w:color="auto"/>
                <w:bottom w:val="none" w:sz="0" w:space="0" w:color="auto"/>
                <w:right w:val="none" w:sz="0" w:space="0" w:color="auto"/>
              </w:divBdr>
              <w:divsChild>
                <w:div w:id="1076173012">
                  <w:marLeft w:val="0"/>
                  <w:marRight w:val="0"/>
                  <w:marTop w:val="0"/>
                  <w:marBottom w:val="0"/>
                  <w:divBdr>
                    <w:top w:val="none" w:sz="0" w:space="0" w:color="auto"/>
                    <w:left w:val="none" w:sz="0" w:space="0" w:color="auto"/>
                    <w:bottom w:val="none" w:sz="0" w:space="0" w:color="auto"/>
                    <w:right w:val="none" w:sz="0" w:space="0" w:color="auto"/>
                  </w:divBdr>
                  <w:divsChild>
                    <w:div w:id="372654450">
                      <w:marLeft w:val="0"/>
                      <w:marRight w:val="0"/>
                      <w:marTop w:val="0"/>
                      <w:marBottom w:val="0"/>
                      <w:divBdr>
                        <w:top w:val="none" w:sz="0" w:space="0" w:color="auto"/>
                        <w:left w:val="none" w:sz="0" w:space="0" w:color="auto"/>
                        <w:bottom w:val="none" w:sz="0" w:space="0" w:color="auto"/>
                        <w:right w:val="none" w:sz="0" w:space="0" w:color="auto"/>
                      </w:divBdr>
                      <w:divsChild>
                        <w:div w:id="671491562">
                          <w:marLeft w:val="0"/>
                          <w:marRight w:val="0"/>
                          <w:marTop w:val="0"/>
                          <w:marBottom w:val="0"/>
                          <w:divBdr>
                            <w:top w:val="none" w:sz="0" w:space="0" w:color="auto"/>
                            <w:left w:val="none" w:sz="0" w:space="0" w:color="auto"/>
                            <w:bottom w:val="none" w:sz="0" w:space="0" w:color="auto"/>
                            <w:right w:val="none" w:sz="0" w:space="0" w:color="auto"/>
                          </w:divBdr>
                          <w:divsChild>
                            <w:div w:id="918753220">
                              <w:marLeft w:val="0"/>
                              <w:marRight w:val="0"/>
                              <w:marTop w:val="0"/>
                              <w:marBottom w:val="0"/>
                              <w:divBdr>
                                <w:top w:val="none" w:sz="0" w:space="0" w:color="auto"/>
                                <w:left w:val="none" w:sz="0" w:space="0" w:color="auto"/>
                                <w:bottom w:val="none" w:sz="0" w:space="0" w:color="auto"/>
                                <w:right w:val="none" w:sz="0" w:space="0" w:color="auto"/>
                              </w:divBdr>
                            </w:div>
                            <w:div w:id="1899852644">
                              <w:marLeft w:val="0"/>
                              <w:marRight w:val="0"/>
                              <w:marTop w:val="0"/>
                              <w:marBottom w:val="0"/>
                              <w:divBdr>
                                <w:top w:val="none" w:sz="0" w:space="0" w:color="auto"/>
                                <w:left w:val="none" w:sz="0" w:space="0" w:color="auto"/>
                                <w:bottom w:val="none" w:sz="0" w:space="0" w:color="auto"/>
                                <w:right w:val="none" w:sz="0" w:space="0" w:color="auto"/>
                              </w:divBdr>
                            </w:div>
                            <w:div w:id="15575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6864">
                  <w:marLeft w:val="0"/>
                  <w:marRight w:val="0"/>
                  <w:marTop w:val="0"/>
                  <w:marBottom w:val="0"/>
                  <w:divBdr>
                    <w:top w:val="none" w:sz="0" w:space="0" w:color="auto"/>
                    <w:left w:val="none" w:sz="0" w:space="0" w:color="auto"/>
                    <w:bottom w:val="none" w:sz="0" w:space="0" w:color="auto"/>
                    <w:right w:val="none" w:sz="0" w:space="0" w:color="auto"/>
                  </w:divBdr>
                  <w:divsChild>
                    <w:div w:id="318312210">
                      <w:marLeft w:val="0"/>
                      <w:marRight w:val="0"/>
                      <w:marTop w:val="0"/>
                      <w:marBottom w:val="0"/>
                      <w:divBdr>
                        <w:top w:val="none" w:sz="0" w:space="0" w:color="auto"/>
                        <w:left w:val="none" w:sz="0" w:space="0" w:color="auto"/>
                        <w:bottom w:val="none" w:sz="0" w:space="0" w:color="auto"/>
                        <w:right w:val="none" w:sz="0" w:space="0" w:color="auto"/>
                      </w:divBdr>
                    </w:div>
                    <w:div w:id="433937982">
                      <w:marLeft w:val="0"/>
                      <w:marRight w:val="0"/>
                      <w:marTop w:val="0"/>
                      <w:marBottom w:val="0"/>
                      <w:divBdr>
                        <w:top w:val="none" w:sz="0" w:space="0" w:color="auto"/>
                        <w:left w:val="none" w:sz="0" w:space="0" w:color="auto"/>
                        <w:bottom w:val="none" w:sz="0" w:space="0" w:color="auto"/>
                        <w:right w:val="none" w:sz="0" w:space="0" w:color="auto"/>
                      </w:divBdr>
                      <w:divsChild>
                        <w:div w:id="592011184">
                          <w:marLeft w:val="0"/>
                          <w:marRight w:val="0"/>
                          <w:marTop w:val="0"/>
                          <w:marBottom w:val="0"/>
                          <w:divBdr>
                            <w:top w:val="none" w:sz="0" w:space="0" w:color="auto"/>
                            <w:left w:val="none" w:sz="0" w:space="0" w:color="auto"/>
                            <w:bottom w:val="none" w:sz="0" w:space="0" w:color="auto"/>
                            <w:right w:val="none" w:sz="0" w:space="0" w:color="auto"/>
                          </w:divBdr>
                          <w:divsChild>
                            <w:div w:id="190822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42083">
              <w:marLeft w:val="0"/>
              <w:marRight w:val="0"/>
              <w:marTop w:val="0"/>
              <w:marBottom w:val="0"/>
              <w:divBdr>
                <w:top w:val="none" w:sz="0" w:space="0" w:color="auto"/>
                <w:left w:val="none" w:sz="0" w:space="0" w:color="auto"/>
                <w:bottom w:val="none" w:sz="0" w:space="0" w:color="auto"/>
                <w:right w:val="none" w:sz="0" w:space="0" w:color="auto"/>
              </w:divBdr>
              <w:divsChild>
                <w:div w:id="2038314692">
                  <w:marLeft w:val="0"/>
                  <w:marRight w:val="0"/>
                  <w:marTop w:val="0"/>
                  <w:marBottom w:val="0"/>
                  <w:divBdr>
                    <w:top w:val="none" w:sz="0" w:space="0" w:color="auto"/>
                    <w:left w:val="none" w:sz="0" w:space="0" w:color="auto"/>
                    <w:bottom w:val="none" w:sz="0" w:space="0" w:color="auto"/>
                    <w:right w:val="none" w:sz="0" w:space="0" w:color="auto"/>
                  </w:divBdr>
                  <w:divsChild>
                    <w:div w:id="885529818">
                      <w:marLeft w:val="0"/>
                      <w:marRight w:val="0"/>
                      <w:marTop w:val="0"/>
                      <w:marBottom w:val="0"/>
                      <w:divBdr>
                        <w:top w:val="none" w:sz="0" w:space="0" w:color="auto"/>
                        <w:left w:val="none" w:sz="0" w:space="0" w:color="auto"/>
                        <w:bottom w:val="none" w:sz="0" w:space="0" w:color="auto"/>
                        <w:right w:val="none" w:sz="0" w:space="0" w:color="auto"/>
                      </w:divBdr>
                      <w:divsChild>
                        <w:div w:id="1263763203">
                          <w:marLeft w:val="0"/>
                          <w:marRight w:val="0"/>
                          <w:marTop w:val="0"/>
                          <w:marBottom w:val="0"/>
                          <w:divBdr>
                            <w:top w:val="none" w:sz="0" w:space="0" w:color="auto"/>
                            <w:left w:val="none" w:sz="0" w:space="0" w:color="auto"/>
                            <w:bottom w:val="none" w:sz="0" w:space="0" w:color="auto"/>
                            <w:right w:val="none" w:sz="0" w:space="0" w:color="auto"/>
                          </w:divBdr>
                          <w:divsChild>
                            <w:div w:id="159733251">
                              <w:marLeft w:val="0"/>
                              <w:marRight w:val="0"/>
                              <w:marTop w:val="0"/>
                              <w:marBottom w:val="0"/>
                              <w:divBdr>
                                <w:top w:val="none" w:sz="0" w:space="0" w:color="auto"/>
                                <w:left w:val="none" w:sz="0" w:space="0" w:color="auto"/>
                                <w:bottom w:val="none" w:sz="0" w:space="0" w:color="auto"/>
                                <w:right w:val="none" w:sz="0" w:space="0" w:color="auto"/>
                              </w:divBdr>
                              <w:divsChild>
                                <w:div w:id="1841659550">
                                  <w:marLeft w:val="0"/>
                                  <w:marRight w:val="0"/>
                                  <w:marTop w:val="0"/>
                                  <w:marBottom w:val="0"/>
                                  <w:divBdr>
                                    <w:top w:val="none" w:sz="0" w:space="0" w:color="auto"/>
                                    <w:left w:val="none" w:sz="0" w:space="0" w:color="auto"/>
                                    <w:bottom w:val="none" w:sz="0" w:space="0" w:color="auto"/>
                                    <w:right w:val="none" w:sz="0" w:space="0" w:color="auto"/>
                                  </w:divBdr>
                                </w:div>
                                <w:div w:id="2053721577">
                                  <w:marLeft w:val="0"/>
                                  <w:marRight w:val="0"/>
                                  <w:marTop w:val="0"/>
                                  <w:marBottom w:val="0"/>
                                  <w:divBdr>
                                    <w:top w:val="none" w:sz="0" w:space="0" w:color="auto"/>
                                    <w:left w:val="none" w:sz="0" w:space="0" w:color="auto"/>
                                    <w:bottom w:val="none" w:sz="0" w:space="0" w:color="auto"/>
                                    <w:right w:val="none" w:sz="0" w:space="0" w:color="auto"/>
                                  </w:divBdr>
                                  <w:divsChild>
                                    <w:div w:id="263466882">
                                      <w:marLeft w:val="0"/>
                                      <w:marRight w:val="0"/>
                                      <w:marTop w:val="0"/>
                                      <w:marBottom w:val="0"/>
                                      <w:divBdr>
                                        <w:top w:val="none" w:sz="0" w:space="0" w:color="auto"/>
                                        <w:left w:val="none" w:sz="0" w:space="0" w:color="auto"/>
                                        <w:bottom w:val="none" w:sz="0" w:space="0" w:color="auto"/>
                                        <w:right w:val="none" w:sz="0" w:space="0" w:color="auto"/>
                                      </w:divBdr>
                                      <w:divsChild>
                                        <w:div w:id="1496384149">
                                          <w:marLeft w:val="0"/>
                                          <w:marRight w:val="0"/>
                                          <w:marTop w:val="0"/>
                                          <w:marBottom w:val="0"/>
                                          <w:divBdr>
                                            <w:top w:val="none" w:sz="0" w:space="0" w:color="auto"/>
                                            <w:left w:val="none" w:sz="0" w:space="0" w:color="auto"/>
                                            <w:bottom w:val="none" w:sz="0" w:space="0" w:color="auto"/>
                                            <w:right w:val="none" w:sz="0" w:space="0" w:color="auto"/>
                                          </w:divBdr>
                                          <w:divsChild>
                                            <w:div w:id="1803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7525">
                                      <w:marLeft w:val="0"/>
                                      <w:marRight w:val="0"/>
                                      <w:marTop w:val="0"/>
                                      <w:marBottom w:val="0"/>
                                      <w:divBdr>
                                        <w:top w:val="none" w:sz="0" w:space="0" w:color="auto"/>
                                        <w:left w:val="none" w:sz="0" w:space="0" w:color="auto"/>
                                        <w:bottom w:val="none" w:sz="0" w:space="0" w:color="auto"/>
                                        <w:right w:val="none" w:sz="0" w:space="0" w:color="auto"/>
                                      </w:divBdr>
                                      <w:divsChild>
                                        <w:div w:id="1521551996">
                                          <w:marLeft w:val="0"/>
                                          <w:marRight w:val="0"/>
                                          <w:marTop w:val="0"/>
                                          <w:marBottom w:val="0"/>
                                          <w:divBdr>
                                            <w:top w:val="none" w:sz="0" w:space="0" w:color="auto"/>
                                            <w:left w:val="none" w:sz="0" w:space="0" w:color="auto"/>
                                            <w:bottom w:val="none" w:sz="0" w:space="0" w:color="auto"/>
                                            <w:right w:val="none" w:sz="0" w:space="0" w:color="auto"/>
                                          </w:divBdr>
                                          <w:divsChild>
                                            <w:div w:id="3718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558051">
          <w:marLeft w:val="0"/>
          <w:marRight w:val="0"/>
          <w:marTop w:val="0"/>
          <w:marBottom w:val="0"/>
          <w:divBdr>
            <w:top w:val="none" w:sz="0" w:space="0" w:color="auto"/>
            <w:left w:val="none" w:sz="0" w:space="0" w:color="auto"/>
            <w:bottom w:val="none" w:sz="0" w:space="0" w:color="auto"/>
            <w:right w:val="none" w:sz="0" w:space="0" w:color="auto"/>
          </w:divBdr>
          <w:divsChild>
            <w:div w:id="658003857">
              <w:marLeft w:val="0"/>
              <w:marRight w:val="0"/>
              <w:marTop w:val="0"/>
              <w:marBottom w:val="0"/>
              <w:divBdr>
                <w:top w:val="none" w:sz="0" w:space="0" w:color="auto"/>
                <w:left w:val="none" w:sz="0" w:space="0" w:color="auto"/>
                <w:bottom w:val="none" w:sz="0" w:space="0" w:color="auto"/>
                <w:right w:val="none" w:sz="0" w:space="0" w:color="auto"/>
              </w:divBdr>
              <w:divsChild>
                <w:div w:id="326985362">
                  <w:marLeft w:val="0"/>
                  <w:marRight w:val="0"/>
                  <w:marTop w:val="0"/>
                  <w:marBottom w:val="0"/>
                  <w:divBdr>
                    <w:top w:val="none" w:sz="0" w:space="0" w:color="auto"/>
                    <w:left w:val="none" w:sz="0" w:space="0" w:color="auto"/>
                    <w:bottom w:val="none" w:sz="0" w:space="0" w:color="auto"/>
                    <w:right w:val="none" w:sz="0" w:space="0" w:color="auto"/>
                  </w:divBdr>
                  <w:divsChild>
                    <w:div w:id="1607033954">
                      <w:marLeft w:val="0"/>
                      <w:marRight w:val="0"/>
                      <w:marTop w:val="0"/>
                      <w:marBottom w:val="0"/>
                      <w:divBdr>
                        <w:top w:val="none" w:sz="0" w:space="0" w:color="auto"/>
                        <w:left w:val="none" w:sz="0" w:space="0" w:color="auto"/>
                        <w:bottom w:val="none" w:sz="0" w:space="0" w:color="auto"/>
                        <w:right w:val="none" w:sz="0" w:space="0" w:color="auto"/>
                      </w:divBdr>
                      <w:divsChild>
                        <w:div w:id="1528057690">
                          <w:marLeft w:val="0"/>
                          <w:marRight w:val="0"/>
                          <w:marTop w:val="0"/>
                          <w:marBottom w:val="0"/>
                          <w:divBdr>
                            <w:top w:val="none" w:sz="0" w:space="0" w:color="auto"/>
                            <w:left w:val="none" w:sz="0" w:space="0" w:color="auto"/>
                            <w:bottom w:val="none" w:sz="0" w:space="0" w:color="auto"/>
                            <w:right w:val="none" w:sz="0" w:space="0" w:color="auto"/>
                          </w:divBdr>
                        </w:div>
                      </w:divsChild>
                    </w:div>
                    <w:div w:id="797263585">
                      <w:marLeft w:val="0"/>
                      <w:marRight w:val="0"/>
                      <w:marTop w:val="0"/>
                      <w:marBottom w:val="0"/>
                      <w:divBdr>
                        <w:top w:val="none" w:sz="0" w:space="0" w:color="auto"/>
                        <w:left w:val="none" w:sz="0" w:space="0" w:color="auto"/>
                        <w:bottom w:val="none" w:sz="0" w:space="0" w:color="auto"/>
                        <w:right w:val="none" w:sz="0" w:space="0" w:color="auto"/>
                      </w:divBdr>
                      <w:divsChild>
                        <w:div w:id="36202181">
                          <w:marLeft w:val="0"/>
                          <w:marRight w:val="0"/>
                          <w:marTop w:val="0"/>
                          <w:marBottom w:val="0"/>
                          <w:divBdr>
                            <w:top w:val="none" w:sz="0" w:space="0" w:color="auto"/>
                            <w:left w:val="none" w:sz="0" w:space="0" w:color="auto"/>
                            <w:bottom w:val="none" w:sz="0" w:space="0" w:color="auto"/>
                            <w:right w:val="none" w:sz="0" w:space="0" w:color="auto"/>
                          </w:divBdr>
                          <w:divsChild>
                            <w:div w:id="60007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82761">
                      <w:marLeft w:val="0"/>
                      <w:marRight w:val="0"/>
                      <w:marTop w:val="0"/>
                      <w:marBottom w:val="0"/>
                      <w:divBdr>
                        <w:top w:val="none" w:sz="0" w:space="0" w:color="auto"/>
                        <w:left w:val="none" w:sz="0" w:space="0" w:color="auto"/>
                        <w:bottom w:val="none" w:sz="0" w:space="0" w:color="auto"/>
                        <w:right w:val="none" w:sz="0" w:space="0" w:color="auto"/>
                      </w:divBdr>
                      <w:divsChild>
                        <w:div w:id="1824662323">
                          <w:marLeft w:val="0"/>
                          <w:marRight w:val="0"/>
                          <w:marTop w:val="0"/>
                          <w:marBottom w:val="0"/>
                          <w:divBdr>
                            <w:top w:val="none" w:sz="0" w:space="0" w:color="auto"/>
                            <w:left w:val="none" w:sz="0" w:space="0" w:color="auto"/>
                            <w:bottom w:val="none" w:sz="0" w:space="0" w:color="auto"/>
                            <w:right w:val="none" w:sz="0" w:space="0" w:color="auto"/>
                          </w:divBdr>
                          <w:divsChild>
                            <w:div w:id="980886639">
                              <w:marLeft w:val="0"/>
                              <w:marRight w:val="0"/>
                              <w:marTop w:val="0"/>
                              <w:marBottom w:val="0"/>
                              <w:divBdr>
                                <w:top w:val="none" w:sz="0" w:space="0" w:color="auto"/>
                                <w:left w:val="none" w:sz="0" w:space="0" w:color="auto"/>
                                <w:bottom w:val="none" w:sz="0" w:space="0" w:color="auto"/>
                                <w:right w:val="none" w:sz="0" w:space="0" w:color="auto"/>
                              </w:divBdr>
                            </w:div>
                            <w:div w:id="14216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5670">
                      <w:marLeft w:val="0"/>
                      <w:marRight w:val="0"/>
                      <w:marTop w:val="0"/>
                      <w:marBottom w:val="0"/>
                      <w:divBdr>
                        <w:top w:val="none" w:sz="0" w:space="0" w:color="auto"/>
                        <w:left w:val="none" w:sz="0" w:space="0" w:color="auto"/>
                        <w:bottom w:val="none" w:sz="0" w:space="0" w:color="auto"/>
                        <w:right w:val="none" w:sz="0" w:space="0" w:color="auto"/>
                      </w:divBdr>
                      <w:divsChild>
                        <w:div w:id="170293635">
                          <w:marLeft w:val="0"/>
                          <w:marRight w:val="0"/>
                          <w:marTop w:val="0"/>
                          <w:marBottom w:val="0"/>
                          <w:divBdr>
                            <w:top w:val="none" w:sz="0" w:space="0" w:color="auto"/>
                            <w:left w:val="none" w:sz="0" w:space="0" w:color="auto"/>
                            <w:bottom w:val="none" w:sz="0" w:space="0" w:color="auto"/>
                            <w:right w:val="none" w:sz="0" w:space="0" w:color="auto"/>
                          </w:divBdr>
                          <w:divsChild>
                            <w:div w:id="1517380692">
                              <w:marLeft w:val="0"/>
                              <w:marRight w:val="0"/>
                              <w:marTop w:val="0"/>
                              <w:marBottom w:val="0"/>
                              <w:divBdr>
                                <w:top w:val="none" w:sz="0" w:space="0" w:color="auto"/>
                                <w:left w:val="none" w:sz="0" w:space="0" w:color="auto"/>
                                <w:bottom w:val="none" w:sz="0" w:space="0" w:color="auto"/>
                                <w:right w:val="none" w:sz="0" w:space="0" w:color="auto"/>
                              </w:divBdr>
                            </w:div>
                            <w:div w:id="529562793">
                              <w:marLeft w:val="0"/>
                              <w:marRight w:val="0"/>
                              <w:marTop w:val="0"/>
                              <w:marBottom w:val="0"/>
                              <w:divBdr>
                                <w:top w:val="none" w:sz="0" w:space="0" w:color="auto"/>
                                <w:left w:val="none" w:sz="0" w:space="0" w:color="auto"/>
                                <w:bottom w:val="none" w:sz="0" w:space="0" w:color="auto"/>
                                <w:right w:val="none" w:sz="0" w:space="0" w:color="auto"/>
                              </w:divBdr>
                            </w:div>
                            <w:div w:id="486409660">
                              <w:marLeft w:val="0"/>
                              <w:marRight w:val="0"/>
                              <w:marTop w:val="0"/>
                              <w:marBottom w:val="0"/>
                              <w:divBdr>
                                <w:top w:val="none" w:sz="0" w:space="0" w:color="auto"/>
                                <w:left w:val="none" w:sz="0" w:space="0" w:color="auto"/>
                                <w:bottom w:val="none" w:sz="0" w:space="0" w:color="auto"/>
                                <w:right w:val="none" w:sz="0" w:space="0" w:color="auto"/>
                              </w:divBdr>
                            </w:div>
                            <w:div w:id="2942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ozilla.com/firefox/" TargetMode="External"/><Relationship Id="rId18"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anrfonline.in/ANRF/AbstractFilePath?FileType=E&amp;FileName=PUT_RJF.pdf&amp;PathKey=DOCUMENT_TEMPLATE" TargetMode="External"/><Relationship Id="rId12" Type="http://schemas.openxmlformats.org/officeDocument/2006/relationships/image" Target="media/image2.png"/><Relationship Id="rId17" Type="http://schemas.openxmlformats.org/officeDocument/2006/relationships/hyperlink" Target="http://www.apple.com/safari/download/"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nrfonline.in/ANRF/AbstractFilePath?FileType=E&amp;FileName=NML_RJF.pdf&amp;PathKey=DOCUMENT_TEMPLATE" TargetMode="External"/><Relationship Id="rId11" Type="http://schemas.openxmlformats.org/officeDocument/2006/relationships/hyperlink" Target="http://www.google.com/chrome/" TargetMode="External"/><Relationship Id="rId5" Type="http://schemas.openxmlformats.org/officeDocument/2006/relationships/hyperlink" Target="https://anrfonline.in/ANRF/Registration" TargetMode="External"/><Relationship Id="rId15" Type="http://schemas.openxmlformats.org/officeDocument/2006/relationships/hyperlink" Target="http://www.microsoft.com/windows/Internet-explorer/" TargetMode="External"/><Relationship Id="rId10" Type="http://schemas.openxmlformats.org/officeDocument/2006/relationships/hyperlink" Target="mailto:support[at]anrfonline[dot]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erb.gov.in/home.php"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2379</Words>
  <Characters>14050</Characters>
  <Application>Microsoft Office Word</Application>
  <DocSecurity>0</DocSecurity>
  <Lines>401</Lines>
  <Paragraphs>245</Paragraphs>
  <ScaleCrop>false</ScaleCrop>
  <Company/>
  <LinksUpToDate>false</LinksUpToDate>
  <CharactersWithSpaces>16184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 Chandra Obul Reddy</dc:creator>
  <cp:keywords/>
  <dc:description/>
  <cp:lastModifiedBy>Dr. P. Chandra Obul Reddy</cp:lastModifiedBy>
  <cp:revision>1</cp:revision>
  <dcterms:created xsi:type="dcterms:W3CDTF">2025-06-04T05:11:00Z</dcterms:created>
  <dcterms:modified xsi:type="dcterms:W3CDTF">2025-06-04T05:13:00Z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fe9c925d-6c2a-4d78-8a41-60e353805053</vt:lpwstr>
  </property>
</Properties>
</file>